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352" w:rsidRPr="00C07C46" w:rsidRDefault="00B50352" w:rsidP="00955029">
      <w:pPr>
        <w:pStyle w:val="Default"/>
        <w:ind w:left="5040"/>
        <w:jc w:val="both"/>
        <w:rPr>
          <w:lang w:val="lt-LT"/>
        </w:rPr>
      </w:pPr>
      <w:bookmarkStart w:id="0" w:name="_GoBack"/>
      <w:bookmarkEnd w:id="0"/>
      <w:r w:rsidRPr="00C07C46">
        <w:rPr>
          <w:lang w:val="lt-LT"/>
        </w:rPr>
        <w:t xml:space="preserve">Vilniaus rajono savivaldybės tarybos </w:t>
      </w:r>
    </w:p>
    <w:p w:rsidR="00B50352" w:rsidRPr="00C07C46" w:rsidRDefault="00B50352" w:rsidP="00955029">
      <w:pPr>
        <w:ind w:left="5040"/>
        <w:jc w:val="both"/>
        <w:rPr>
          <w:b/>
          <w:lang w:val="en-US"/>
        </w:rPr>
      </w:pPr>
      <w:r w:rsidRPr="00C07C46">
        <w:rPr>
          <w:lang w:val="lt-LT"/>
        </w:rPr>
        <w:t>2011 m.</w:t>
      </w:r>
      <w:r w:rsidR="007723A4">
        <w:rPr>
          <w:lang w:val="lt-LT"/>
        </w:rPr>
        <w:t xml:space="preserve"> liepos 22</w:t>
      </w:r>
      <w:r w:rsidRPr="00C07C46">
        <w:rPr>
          <w:lang w:val="lt-LT"/>
        </w:rPr>
        <w:t xml:space="preserve"> d. sprendimo Nr. </w:t>
      </w:r>
      <w:r w:rsidR="007723A4">
        <w:rPr>
          <w:lang w:val="lt-LT"/>
        </w:rPr>
        <w:t>T3-265</w:t>
      </w:r>
    </w:p>
    <w:p w:rsidR="00B50352" w:rsidRPr="00C07C46" w:rsidRDefault="00655B57" w:rsidP="00955029">
      <w:pPr>
        <w:ind w:left="5040"/>
        <w:jc w:val="both"/>
        <w:rPr>
          <w:lang w:val="en-US"/>
        </w:rPr>
      </w:pPr>
      <w:r w:rsidRPr="00C07C46">
        <w:rPr>
          <w:lang w:val="en-US"/>
        </w:rPr>
        <w:t>1</w:t>
      </w:r>
      <w:r w:rsidR="00B50352" w:rsidRPr="00C07C46">
        <w:rPr>
          <w:lang w:val="en-US"/>
        </w:rPr>
        <w:t xml:space="preserve"> </w:t>
      </w:r>
      <w:proofErr w:type="spellStart"/>
      <w:r w:rsidR="00B50352" w:rsidRPr="00C07C46">
        <w:rPr>
          <w:lang w:val="en-US"/>
        </w:rPr>
        <w:t>priedas</w:t>
      </w:r>
      <w:proofErr w:type="spellEnd"/>
    </w:p>
    <w:p w:rsidR="00B96DAC" w:rsidRPr="00C07C46" w:rsidRDefault="00B96DAC">
      <w:pPr>
        <w:pStyle w:val="MAZAS"/>
        <w:rPr>
          <w:rFonts w:ascii="Times New Roman" w:hAnsi="Times New Roman"/>
          <w:color w:val="auto"/>
          <w:sz w:val="24"/>
          <w:szCs w:val="24"/>
          <w:lang w:val="lt-LT"/>
        </w:rPr>
      </w:pPr>
    </w:p>
    <w:p w:rsidR="000573F2" w:rsidRPr="00C07C46" w:rsidRDefault="000573F2">
      <w:pPr>
        <w:pStyle w:val="MAZAS"/>
        <w:rPr>
          <w:rFonts w:ascii="Times New Roman" w:hAnsi="Times New Roman"/>
          <w:color w:val="auto"/>
          <w:sz w:val="24"/>
          <w:szCs w:val="24"/>
          <w:lang w:val="lt-LT"/>
        </w:rPr>
      </w:pPr>
    </w:p>
    <w:p w:rsidR="0033047F" w:rsidRPr="00C07C46" w:rsidRDefault="0033047F" w:rsidP="00F63181">
      <w:pPr>
        <w:pStyle w:val="MAZAS"/>
        <w:ind w:firstLine="0"/>
        <w:rPr>
          <w:rFonts w:ascii="Times New Roman" w:hAnsi="Times New Roman"/>
          <w:color w:val="auto"/>
          <w:sz w:val="24"/>
          <w:szCs w:val="24"/>
          <w:lang w:val="lt-LT"/>
        </w:rPr>
      </w:pPr>
    </w:p>
    <w:p w:rsidR="00B96DAC" w:rsidRPr="00C07C46" w:rsidRDefault="00D661E7">
      <w:pPr>
        <w:pStyle w:val="CentrBold"/>
        <w:rPr>
          <w:rFonts w:ascii="Times New Roman" w:hAnsi="Times New Roman"/>
          <w:sz w:val="24"/>
          <w:szCs w:val="24"/>
          <w:lang w:val="lt-LT"/>
        </w:rPr>
      </w:pPr>
      <w:r w:rsidRPr="00C07C46">
        <w:rPr>
          <w:rFonts w:ascii="Times New Roman" w:hAnsi="Times New Roman"/>
          <w:sz w:val="24"/>
          <w:szCs w:val="24"/>
          <w:lang w:val="lt-LT"/>
        </w:rPr>
        <w:t xml:space="preserve">VILNIAUS RAJONO </w:t>
      </w:r>
      <w:r w:rsidR="00B96DAC" w:rsidRPr="00C07C46">
        <w:rPr>
          <w:rFonts w:ascii="Times New Roman" w:hAnsi="Times New Roman"/>
          <w:sz w:val="24"/>
          <w:szCs w:val="24"/>
          <w:lang w:val="lt-LT"/>
        </w:rPr>
        <w:t>PEDAGOGINĖS PSICHOLOGINĖS TARNYBOS</w:t>
      </w:r>
    </w:p>
    <w:p w:rsidR="00B96DAC" w:rsidRPr="00C07C46" w:rsidRDefault="00B96DAC">
      <w:pPr>
        <w:pStyle w:val="CentrBold"/>
        <w:rPr>
          <w:rFonts w:ascii="Times New Roman" w:hAnsi="Times New Roman"/>
          <w:sz w:val="24"/>
          <w:szCs w:val="24"/>
          <w:lang w:val="lt-LT"/>
        </w:rPr>
      </w:pPr>
      <w:r w:rsidRPr="00C07C46">
        <w:rPr>
          <w:rFonts w:ascii="Times New Roman" w:hAnsi="Times New Roman"/>
          <w:sz w:val="24"/>
          <w:szCs w:val="24"/>
          <w:lang w:val="lt-LT"/>
        </w:rPr>
        <w:t>NUOSTATAI</w:t>
      </w:r>
    </w:p>
    <w:p w:rsidR="00B96DAC" w:rsidRPr="00C07C46" w:rsidRDefault="00B96DAC">
      <w:pPr>
        <w:pStyle w:val="MAZAS"/>
        <w:rPr>
          <w:rFonts w:ascii="Times New Roman" w:hAnsi="Times New Roman"/>
          <w:color w:val="auto"/>
          <w:sz w:val="24"/>
          <w:szCs w:val="24"/>
          <w:lang w:val="lt-LT"/>
        </w:rPr>
      </w:pPr>
    </w:p>
    <w:p w:rsidR="000573F2" w:rsidRPr="00C07C46" w:rsidRDefault="000573F2">
      <w:pPr>
        <w:pStyle w:val="MAZAS"/>
        <w:rPr>
          <w:rFonts w:ascii="Times New Roman" w:hAnsi="Times New Roman"/>
          <w:color w:val="auto"/>
          <w:sz w:val="24"/>
          <w:szCs w:val="24"/>
          <w:lang w:val="lt-LT"/>
        </w:rPr>
      </w:pPr>
    </w:p>
    <w:p w:rsidR="00B96DAC" w:rsidRPr="00C07C46" w:rsidRDefault="00B96DAC">
      <w:pPr>
        <w:pStyle w:val="CentrBold"/>
        <w:rPr>
          <w:rFonts w:ascii="Times New Roman" w:hAnsi="Times New Roman"/>
          <w:sz w:val="24"/>
          <w:szCs w:val="24"/>
          <w:lang w:val="lt-LT"/>
        </w:rPr>
      </w:pPr>
      <w:r w:rsidRPr="00C07C46">
        <w:rPr>
          <w:rFonts w:ascii="Times New Roman" w:hAnsi="Times New Roman"/>
          <w:sz w:val="24"/>
          <w:szCs w:val="24"/>
          <w:lang w:val="lt-LT"/>
        </w:rPr>
        <w:t>I. BENDROSIOS NUOSTATOS</w:t>
      </w:r>
    </w:p>
    <w:p w:rsidR="00B50352" w:rsidRPr="00C07C46" w:rsidRDefault="00B50352">
      <w:pPr>
        <w:pStyle w:val="CentrBold"/>
        <w:rPr>
          <w:rFonts w:ascii="Times New Roman" w:hAnsi="Times New Roman"/>
          <w:sz w:val="24"/>
          <w:szCs w:val="24"/>
          <w:lang w:val="lt-LT"/>
        </w:rPr>
      </w:pPr>
    </w:p>
    <w:p w:rsidR="00B50352" w:rsidRPr="00C07C46" w:rsidRDefault="00B50352" w:rsidP="00B50352">
      <w:pPr>
        <w:pStyle w:val="bodytext0"/>
        <w:spacing w:before="0" w:beforeAutospacing="0" w:after="0" w:afterAutospacing="0"/>
        <w:ind w:firstLine="540"/>
        <w:jc w:val="both"/>
        <w:rPr>
          <w:lang w:val="lt-LT"/>
        </w:rPr>
      </w:pPr>
      <w:r w:rsidRPr="00C07C46">
        <w:rPr>
          <w:lang w:val="lt-LT"/>
        </w:rPr>
        <w:t xml:space="preserve">1. </w:t>
      </w:r>
      <w:r w:rsidR="009578A0" w:rsidRPr="00C07C46">
        <w:rPr>
          <w:lang w:val="lt-LT"/>
        </w:rPr>
        <w:t xml:space="preserve">Šie </w:t>
      </w:r>
      <w:r w:rsidRPr="00C07C46">
        <w:rPr>
          <w:lang w:val="lt-LT"/>
        </w:rPr>
        <w:t xml:space="preserve">nuostatai (toliau </w:t>
      </w:r>
      <w:r w:rsidR="00591923" w:rsidRPr="00C07C46">
        <w:rPr>
          <w:lang w:val="lt-LT"/>
        </w:rPr>
        <w:t>– Nuostatai) skirti Vilniaus rajono pedagoginės psichologinės tarnybos</w:t>
      </w:r>
      <w:r w:rsidRPr="00C07C46">
        <w:rPr>
          <w:lang w:val="lt-LT"/>
        </w:rPr>
        <w:t xml:space="preserve"> pagrindiniam tikslui, uždaviniams, funkcijoms ir darbo organizavimui reglamentuoti.</w:t>
      </w:r>
    </w:p>
    <w:p w:rsidR="00B50352" w:rsidRPr="00C07C46" w:rsidRDefault="00B50352" w:rsidP="00B50352">
      <w:pPr>
        <w:pStyle w:val="bodytext0"/>
        <w:spacing w:before="0" w:beforeAutospacing="0" w:after="0" w:afterAutospacing="0"/>
        <w:ind w:firstLine="540"/>
        <w:jc w:val="both"/>
        <w:rPr>
          <w:lang w:val="lt-LT"/>
        </w:rPr>
      </w:pPr>
      <w:r w:rsidRPr="00C07C46">
        <w:rPr>
          <w:lang w:val="lt-LT"/>
        </w:rPr>
        <w:t xml:space="preserve">2. </w:t>
      </w:r>
      <w:r w:rsidR="009578A0" w:rsidRPr="00C07C46">
        <w:rPr>
          <w:lang w:val="lt-LT"/>
        </w:rPr>
        <w:t>Vilniaus rajono s</w:t>
      </w:r>
      <w:r w:rsidRPr="00C07C46">
        <w:rPr>
          <w:lang w:val="lt-LT"/>
        </w:rPr>
        <w:t>avivaldybės pedagoginė psichologinė tarnyba (toliau – Tarnyba) yra savivaldybės pagalbos mokiniui, mokytojui ir mokyklai įstaiga.</w:t>
      </w:r>
    </w:p>
    <w:p w:rsidR="00B50352" w:rsidRPr="00C07C46" w:rsidRDefault="00B50352" w:rsidP="00B50352">
      <w:pPr>
        <w:pStyle w:val="Style1"/>
        <w:tabs>
          <w:tab w:val="num" w:pos="540"/>
        </w:tabs>
        <w:spacing w:line="240" w:lineRule="auto"/>
        <w:jc w:val="both"/>
        <w:rPr>
          <w:noProof w:val="0"/>
          <w:spacing w:val="2"/>
          <w:sz w:val="24"/>
          <w:szCs w:val="24"/>
          <w:lang w:eastAsia="en-US"/>
        </w:rPr>
      </w:pPr>
      <w:r w:rsidRPr="00C07C46">
        <w:rPr>
          <w:sz w:val="24"/>
          <w:szCs w:val="24"/>
        </w:rPr>
        <w:tab/>
        <w:t xml:space="preserve">3. Tarnyba savo veiklą grindžia Lietuvos Respublikos Konstitucija, Vaiko teisių konvencija, Švietimo įstatymu, </w:t>
      </w:r>
      <w:r w:rsidRPr="00C07C46">
        <w:rPr>
          <w:noProof w:val="0"/>
          <w:spacing w:val="-10"/>
          <w:sz w:val="24"/>
          <w:szCs w:val="24"/>
          <w:lang w:eastAsia="en-US"/>
        </w:rPr>
        <w:t>š</w:t>
      </w:r>
      <w:r w:rsidRPr="00C07C46">
        <w:rPr>
          <w:noProof w:val="0"/>
          <w:spacing w:val="2"/>
          <w:sz w:val="24"/>
          <w:szCs w:val="24"/>
          <w:lang w:eastAsia="en-US"/>
        </w:rPr>
        <w:t xml:space="preserve">iais nuostatais bei kitais teisės aktais. </w:t>
      </w:r>
    </w:p>
    <w:p w:rsidR="00B50352" w:rsidRPr="00C07C46" w:rsidRDefault="00B50352" w:rsidP="00B50352">
      <w:pPr>
        <w:ind w:firstLine="540"/>
        <w:jc w:val="both"/>
        <w:rPr>
          <w:lang w:val="lt-LT"/>
        </w:rPr>
      </w:pPr>
      <w:r w:rsidRPr="00C07C46">
        <w:rPr>
          <w:lang w:val="lt-LT"/>
        </w:rPr>
        <w:t>4. Tarnyba yra viešasis juridinis asmuo, turi</w:t>
      </w:r>
      <w:r w:rsidR="00A710E8" w:rsidRPr="00C07C46">
        <w:rPr>
          <w:lang w:val="lt-LT"/>
        </w:rPr>
        <w:t>ntis</w:t>
      </w:r>
      <w:r w:rsidRPr="00C07C46">
        <w:rPr>
          <w:lang w:val="lt-LT"/>
        </w:rPr>
        <w:t xml:space="preserve"> savo balansą, antspaudą ir sąskaitas Lietuvos Respublikoje įregistruotuose bankuose.</w:t>
      </w:r>
    </w:p>
    <w:p w:rsidR="00B50352" w:rsidRPr="00C07C46" w:rsidRDefault="00B50352" w:rsidP="00B50352">
      <w:pPr>
        <w:pStyle w:val="bodytext0"/>
        <w:spacing w:before="0" w:beforeAutospacing="0" w:after="0" w:afterAutospacing="0"/>
        <w:ind w:firstLine="540"/>
        <w:jc w:val="both"/>
        <w:rPr>
          <w:lang w:val="lt-LT"/>
        </w:rPr>
      </w:pPr>
      <w:r w:rsidRPr="00C07C46">
        <w:rPr>
          <w:spacing w:val="2"/>
          <w:lang w:val="lt-LT"/>
        </w:rPr>
        <w:t xml:space="preserve">5. Tarnybos steigėja </w:t>
      </w:r>
      <w:r w:rsidRPr="00C07C46">
        <w:rPr>
          <w:lang w:val="lt-LT"/>
        </w:rPr>
        <w:t>– Vilniaus</w:t>
      </w:r>
      <w:r w:rsidR="002D1F99" w:rsidRPr="00C07C46">
        <w:rPr>
          <w:spacing w:val="1"/>
          <w:lang w:val="lt-LT"/>
        </w:rPr>
        <w:t xml:space="preserve"> rajono savivaldybė (toliau</w:t>
      </w:r>
      <w:r w:rsidR="00361172" w:rsidRPr="00C07C46">
        <w:rPr>
          <w:spacing w:val="1"/>
          <w:lang w:val="lt-LT"/>
        </w:rPr>
        <w:t xml:space="preserve"> </w:t>
      </w:r>
      <w:r w:rsidRPr="00C07C46">
        <w:rPr>
          <w:spacing w:val="1"/>
          <w:lang w:val="lt-LT"/>
        </w:rPr>
        <w:t>– Steigėjas), kodas 188708224, adresas: Rin</w:t>
      </w:r>
      <w:r w:rsidR="00A710E8" w:rsidRPr="00C07C46">
        <w:rPr>
          <w:spacing w:val="1"/>
          <w:lang w:val="lt-LT"/>
        </w:rPr>
        <w:t>ktinės g. 50, LT-09318</w:t>
      </w:r>
      <w:r w:rsidRPr="00C07C46">
        <w:rPr>
          <w:spacing w:val="1"/>
          <w:lang w:val="lt-LT"/>
        </w:rPr>
        <w:t xml:space="preserve"> Vilnius. Steigėjo teises </w:t>
      </w:r>
      <w:r w:rsidRPr="00C07C46">
        <w:rPr>
          <w:spacing w:val="-3"/>
          <w:lang w:val="lt-LT"/>
        </w:rPr>
        <w:t xml:space="preserve">ir </w:t>
      </w:r>
      <w:r w:rsidRPr="00C07C46">
        <w:rPr>
          <w:spacing w:val="-4"/>
          <w:lang w:val="lt-LT"/>
        </w:rPr>
        <w:t xml:space="preserve">pareigas įgyvendinanti </w:t>
      </w:r>
      <w:r w:rsidRPr="00C07C46">
        <w:rPr>
          <w:lang w:val="lt-LT"/>
        </w:rPr>
        <w:t>institucija – Vilniaus rajono savivaldybės taryba (toliau – Savivaldybės taryba).</w:t>
      </w:r>
    </w:p>
    <w:p w:rsidR="00B50352" w:rsidRPr="00C07C46" w:rsidRDefault="00B50352" w:rsidP="00B50352">
      <w:pPr>
        <w:pStyle w:val="Style1"/>
        <w:tabs>
          <w:tab w:val="num" w:pos="540"/>
        </w:tabs>
        <w:spacing w:line="240" w:lineRule="auto"/>
        <w:jc w:val="both"/>
        <w:rPr>
          <w:spacing w:val="1"/>
          <w:sz w:val="24"/>
          <w:szCs w:val="24"/>
        </w:rPr>
      </w:pPr>
      <w:r w:rsidRPr="00C07C46">
        <w:rPr>
          <w:spacing w:val="1"/>
          <w:sz w:val="24"/>
          <w:szCs w:val="24"/>
        </w:rPr>
        <w:tab/>
        <w:t>6. Savivaldybės taryba:</w:t>
      </w:r>
    </w:p>
    <w:p w:rsidR="00B50352" w:rsidRPr="00C07C46" w:rsidRDefault="00B50352" w:rsidP="00B50352">
      <w:pPr>
        <w:pStyle w:val="Style1"/>
        <w:tabs>
          <w:tab w:val="num" w:pos="540"/>
        </w:tabs>
        <w:spacing w:line="240" w:lineRule="auto"/>
        <w:jc w:val="both"/>
        <w:rPr>
          <w:sz w:val="24"/>
          <w:szCs w:val="24"/>
        </w:rPr>
      </w:pPr>
      <w:r w:rsidRPr="00C07C46">
        <w:rPr>
          <w:spacing w:val="1"/>
          <w:sz w:val="24"/>
          <w:szCs w:val="24"/>
        </w:rPr>
        <w:tab/>
        <w:t xml:space="preserve">6.1. </w:t>
      </w:r>
      <w:r w:rsidRPr="00C07C46">
        <w:rPr>
          <w:sz w:val="24"/>
          <w:szCs w:val="24"/>
        </w:rPr>
        <w:t>tvirtina ir keičia Tarnybos nuostatus;</w:t>
      </w:r>
    </w:p>
    <w:p w:rsidR="00B50352" w:rsidRDefault="00B50352" w:rsidP="00B50352">
      <w:pPr>
        <w:ind w:firstLine="540"/>
        <w:jc w:val="both"/>
        <w:rPr>
          <w:lang w:val="lt-LT"/>
        </w:rPr>
      </w:pPr>
      <w:r w:rsidRPr="00C07C46">
        <w:rPr>
          <w:lang w:val="lt-LT"/>
        </w:rPr>
        <w:t>6.2. priima į pareigas ir iš jų atleidžia Tarnybos direktorių;</w:t>
      </w:r>
    </w:p>
    <w:p w:rsidR="00B50352" w:rsidRPr="00C07C46" w:rsidRDefault="00B50352" w:rsidP="00B50352">
      <w:pPr>
        <w:ind w:firstLine="540"/>
        <w:jc w:val="both"/>
        <w:rPr>
          <w:lang w:val="lt-LT"/>
        </w:rPr>
      </w:pPr>
      <w:r w:rsidRPr="00C07C46">
        <w:rPr>
          <w:spacing w:val="1"/>
          <w:lang w:val="lt-LT"/>
        </w:rPr>
        <w:t xml:space="preserve">6.3. </w:t>
      </w:r>
      <w:r w:rsidRPr="00C07C46">
        <w:rPr>
          <w:lang w:val="lt-LT"/>
        </w:rPr>
        <w:t>priima sprendimą dėl Tarnybos buveinės pakeitimo;</w:t>
      </w:r>
    </w:p>
    <w:p w:rsidR="00B50352" w:rsidRPr="00C07C46" w:rsidRDefault="00B50352" w:rsidP="00B50352">
      <w:pPr>
        <w:ind w:firstLine="540"/>
        <w:jc w:val="both"/>
        <w:rPr>
          <w:lang w:val="lt-LT"/>
        </w:rPr>
      </w:pPr>
      <w:r w:rsidRPr="00C07C46">
        <w:rPr>
          <w:spacing w:val="1"/>
          <w:lang w:val="lt-LT"/>
        </w:rPr>
        <w:t xml:space="preserve">6.4. </w:t>
      </w:r>
      <w:r w:rsidRPr="00C07C46">
        <w:rPr>
          <w:lang w:val="lt-LT"/>
        </w:rPr>
        <w:t>priima sprendimą dėl Tarnybos reorganizavimo ar likvidavimo;</w:t>
      </w:r>
    </w:p>
    <w:p w:rsidR="00B50352" w:rsidRPr="00C07C46" w:rsidRDefault="00B50352" w:rsidP="00B50352">
      <w:pPr>
        <w:ind w:firstLine="540"/>
        <w:jc w:val="both"/>
        <w:rPr>
          <w:lang w:val="lt-LT"/>
        </w:rPr>
      </w:pPr>
      <w:r w:rsidRPr="00C07C46">
        <w:rPr>
          <w:lang w:val="lt-LT"/>
        </w:rPr>
        <w:t>6.5. priima sprendimą dėl Tarnybos filialo steigimo ir jo veiklos nutraukimo;</w:t>
      </w:r>
    </w:p>
    <w:p w:rsidR="00B50352" w:rsidRPr="00C07C46" w:rsidRDefault="009141D5" w:rsidP="00B50352">
      <w:pPr>
        <w:ind w:firstLine="540"/>
        <w:jc w:val="both"/>
        <w:rPr>
          <w:lang w:val="lt-LT"/>
        </w:rPr>
      </w:pPr>
      <w:r>
        <w:rPr>
          <w:spacing w:val="1"/>
          <w:lang w:val="lt-LT"/>
        </w:rPr>
        <w:t>6.6</w:t>
      </w:r>
      <w:r w:rsidR="00B50352" w:rsidRPr="00C07C46">
        <w:rPr>
          <w:spacing w:val="1"/>
          <w:lang w:val="lt-LT"/>
        </w:rPr>
        <w:t xml:space="preserve">. </w:t>
      </w:r>
      <w:r w:rsidR="00B50352" w:rsidRPr="00C07C46">
        <w:rPr>
          <w:lang w:val="lt-LT"/>
        </w:rPr>
        <w:t>sprendžia kitus Lietuvos Respublikos biudžetinių įstaigų įstatyme, kituose įstatymuose ir Tarnybos nuostatuose jos kompetencijai priskirtus klausimus.</w:t>
      </w:r>
    </w:p>
    <w:p w:rsidR="00B50352" w:rsidRPr="00C07C46" w:rsidRDefault="00B50352" w:rsidP="00B50352">
      <w:pPr>
        <w:ind w:firstLine="540"/>
        <w:jc w:val="both"/>
        <w:rPr>
          <w:spacing w:val="1"/>
          <w:lang w:val="lt-LT"/>
        </w:rPr>
      </w:pPr>
      <w:r w:rsidRPr="00C07C46">
        <w:rPr>
          <w:lang w:val="lt-LT"/>
        </w:rPr>
        <w:t>7. Tarnybos teisinė forma – biudžetinė įstaiga.</w:t>
      </w:r>
    </w:p>
    <w:p w:rsidR="00B50352" w:rsidRPr="00C07C46" w:rsidRDefault="00B50352" w:rsidP="00B50352">
      <w:pPr>
        <w:ind w:firstLine="540"/>
        <w:jc w:val="both"/>
        <w:rPr>
          <w:lang w:val="lt-LT"/>
        </w:rPr>
      </w:pPr>
      <w:r w:rsidRPr="00C07C46">
        <w:rPr>
          <w:spacing w:val="-2"/>
          <w:lang w:val="lt-LT"/>
        </w:rPr>
        <w:t xml:space="preserve">8. </w:t>
      </w:r>
      <w:r w:rsidRPr="00C07C46">
        <w:rPr>
          <w:lang w:val="lt-LT"/>
        </w:rPr>
        <w:t>Tarnybos buveinė:</w:t>
      </w:r>
      <w:r w:rsidR="00F63181" w:rsidRPr="00C07C46">
        <w:rPr>
          <w:lang w:val="lt-LT"/>
        </w:rPr>
        <w:t xml:space="preserve"> </w:t>
      </w:r>
      <w:r w:rsidR="002B0D72" w:rsidRPr="00C07C46">
        <w:rPr>
          <w:lang w:val="lt-LT"/>
        </w:rPr>
        <w:t>A. Mickevičiaus g. 16, LT-15170 Nemenčinė, Vilniaus rajonas.</w:t>
      </w:r>
    </w:p>
    <w:p w:rsidR="00B96DAC" w:rsidRPr="00C07C46" w:rsidRDefault="00B96DAC">
      <w:pPr>
        <w:pStyle w:val="MAZAS"/>
        <w:rPr>
          <w:rFonts w:ascii="Times New Roman" w:hAnsi="Times New Roman"/>
          <w:color w:val="auto"/>
          <w:sz w:val="24"/>
          <w:szCs w:val="24"/>
          <w:lang w:val="lt-LT"/>
        </w:rPr>
      </w:pPr>
    </w:p>
    <w:p w:rsidR="00B96DAC" w:rsidRPr="00C07C46" w:rsidRDefault="00B96DAC">
      <w:pPr>
        <w:pStyle w:val="CentrBold"/>
        <w:rPr>
          <w:rFonts w:ascii="Times New Roman" w:hAnsi="Times New Roman"/>
          <w:sz w:val="24"/>
          <w:szCs w:val="24"/>
          <w:lang w:val="lt-LT"/>
        </w:rPr>
      </w:pPr>
      <w:r w:rsidRPr="00C07C46">
        <w:rPr>
          <w:rFonts w:ascii="Times New Roman" w:hAnsi="Times New Roman"/>
          <w:sz w:val="24"/>
          <w:szCs w:val="24"/>
          <w:lang w:val="lt-LT"/>
        </w:rPr>
        <w:t>II. TARNYBOS TIKSLAS, UŽDAVINIAI, VEIKLOS SRITIS IR</w:t>
      </w:r>
    </w:p>
    <w:p w:rsidR="00B96DAC" w:rsidRPr="00C07C46" w:rsidRDefault="00B96DAC">
      <w:pPr>
        <w:pStyle w:val="CentrBold"/>
        <w:rPr>
          <w:rFonts w:ascii="Times New Roman" w:hAnsi="Times New Roman"/>
          <w:sz w:val="24"/>
          <w:szCs w:val="24"/>
          <w:lang w:val="lt-LT"/>
        </w:rPr>
      </w:pPr>
      <w:r w:rsidRPr="00C07C46">
        <w:rPr>
          <w:rFonts w:ascii="Times New Roman" w:hAnsi="Times New Roman"/>
          <w:sz w:val="24"/>
          <w:szCs w:val="24"/>
          <w:lang w:val="lt-LT"/>
        </w:rPr>
        <w:t>PAGRINDINĖ VEIKLOS RŪŠIS</w:t>
      </w:r>
    </w:p>
    <w:p w:rsidR="00B96DAC" w:rsidRPr="00C07C46" w:rsidRDefault="00B96DAC">
      <w:pPr>
        <w:pStyle w:val="MAZAS"/>
        <w:rPr>
          <w:rFonts w:ascii="Times New Roman" w:hAnsi="Times New Roman"/>
          <w:color w:val="auto"/>
          <w:sz w:val="24"/>
          <w:szCs w:val="24"/>
          <w:lang w:val="lt-LT"/>
        </w:rPr>
      </w:pPr>
    </w:p>
    <w:p w:rsidR="00B96DAC" w:rsidRPr="00C07C46" w:rsidRDefault="00AC2F04"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t>9</w:t>
      </w:r>
      <w:r w:rsidR="00B96DAC" w:rsidRPr="00C07C46">
        <w:rPr>
          <w:rFonts w:ascii="Times New Roman" w:hAnsi="Times New Roman"/>
          <w:sz w:val="24"/>
          <w:szCs w:val="24"/>
          <w:lang w:val="lt-LT"/>
        </w:rPr>
        <w:t>. Tarnybos tikslas – didinti specialiųjų poreikių, psichologinių, asmenybės ir ugdymosi problemų turinčių asmenų ugdymosi veiksmingumą, psichologinį atsparumą teikiant reikalingą informacinę, ekspertinę ir konsultacinę pagalbą mokykloms ir mokytojams.</w:t>
      </w:r>
    </w:p>
    <w:p w:rsidR="00B96DAC" w:rsidRPr="00C07C46" w:rsidRDefault="00AC2F04"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t>10</w:t>
      </w:r>
      <w:r w:rsidR="00B96DAC" w:rsidRPr="00C07C46">
        <w:rPr>
          <w:rFonts w:ascii="Times New Roman" w:hAnsi="Times New Roman"/>
          <w:sz w:val="24"/>
          <w:szCs w:val="24"/>
          <w:lang w:val="lt-LT"/>
        </w:rPr>
        <w:t>. Tarnybos uždaviniai:</w:t>
      </w:r>
    </w:p>
    <w:p w:rsidR="00B96DAC" w:rsidRPr="00C07C46" w:rsidRDefault="00AC2F04"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t>10</w:t>
      </w:r>
      <w:r w:rsidR="00B96DAC" w:rsidRPr="00C07C46">
        <w:rPr>
          <w:rFonts w:ascii="Times New Roman" w:hAnsi="Times New Roman"/>
          <w:sz w:val="24"/>
          <w:szCs w:val="24"/>
          <w:lang w:val="lt-LT"/>
        </w:rPr>
        <w:t>.1. kuo anksčiau įvertinti asmens specialiuosius ugdymosi poreikius, psichologines, asmenybės ir ugdymosi problemas, padėti jas išspręsti, surasti jam optimalią ugdymo vietą ir formą;</w:t>
      </w:r>
    </w:p>
    <w:p w:rsidR="00B96DAC" w:rsidRPr="00C07C46" w:rsidRDefault="00AC2F04"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t>10</w:t>
      </w:r>
      <w:r w:rsidR="00B96DAC" w:rsidRPr="00C07C46">
        <w:rPr>
          <w:rFonts w:ascii="Times New Roman" w:hAnsi="Times New Roman"/>
          <w:sz w:val="24"/>
          <w:szCs w:val="24"/>
          <w:lang w:val="lt-LT"/>
        </w:rPr>
        <w:t>.2. stiprinti mokyklos, mokytojų, tėvų (globėjų, rūpintojų) gebėjimus ugdyti specialiųjų ugdymosi poreikių, psichologinių, asmenybės ir ugdymosi problemų turinčius asmenis, formuoti teigiamas nuostatas jų atžvilgiu;</w:t>
      </w:r>
    </w:p>
    <w:p w:rsidR="00B96DAC" w:rsidRPr="00C07C46" w:rsidRDefault="00AC2F04"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t>10</w:t>
      </w:r>
      <w:r w:rsidR="00B96DAC" w:rsidRPr="00C07C46">
        <w:rPr>
          <w:rFonts w:ascii="Times New Roman" w:hAnsi="Times New Roman"/>
          <w:sz w:val="24"/>
          <w:szCs w:val="24"/>
          <w:lang w:val="lt-LT"/>
        </w:rPr>
        <w:t>.3. padėti mokykloms užtikrinti kokybišką specialiųjų ugdymosi poreikių, psichologinių, asmenybės ir ugdymosi problemų turinčių mokinių ugdymą.</w:t>
      </w:r>
    </w:p>
    <w:p w:rsidR="00B96DAC" w:rsidRPr="00C07C46" w:rsidRDefault="00AC2F04"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t>11</w:t>
      </w:r>
      <w:r w:rsidR="00B96DAC" w:rsidRPr="00C07C46">
        <w:rPr>
          <w:rFonts w:ascii="Times New Roman" w:hAnsi="Times New Roman"/>
          <w:sz w:val="24"/>
          <w:szCs w:val="24"/>
          <w:lang w:val="lt-LT"/>
        </w:rPr>
        <w:t>. Veiklos sritis – pagalba mokiniui, mokytojui ir mokyklai.</w:t>
      </w:r>
    </w:p>
    <w:p w:rsidR="00B96DAC" w:rsidRPr="00C07C46" w:rsidRDefault="00AC2F04"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t>12</w:t>
      </w:r>
      <w:r w:rsidR="00B96DAC" w:rsidRPr="00C07C46">
        <w:rPr>
          <w:rFonts w:ascii="Times New Roman" w:hAnsi="Times New Roman"/>
          <w:sz w:val="24"/>
          <w:szCs w:val="24"/>
          <w:lang w:val="lt-LT"/>
        </w:rPr>
        <w:t>. Pagrindinė Tarnybos veiklos rūšis – švietimo tarnybų veiklos reguliavimas (kodas 75.12.20).</w:t>
      </w:r>
    </w:p>
    <w:p w:rsidR="00B96DAC" w:rsidRPr="00C07C46" w:rsidRDefault="00B96DAC">
      <w:pPr>
        <w:pStyle w:val="MAZAS"/>
        <w:rPr>
          <w:rFonts w:ascii="Times New Roman" w:hAnsi="Times New Roman"/>
          <w:color w:val="auto"/>
          <w:sz w:val="24"/>
          <w:szCs w:val="24"/>
          <w:lang w:val="lt-LT"/>
        </w:rPr>
      </w:pPr>
    </w:p>
    <w:p w:rsidR="00B96DAC" w:rsidRPr="00C07C46" w:rsidRDefault="00B96DAC">
      <w:pPr>
        <w:pStyle w:val="CentrBold"/>
        <w:rPr>
          <w:rFonts w:ascii="Times New Roman" w:hAnsi="Times New Roman"/>
          <w:sz w:val="24"/>
          <w:szCs w:val="24"/>
          <w:lang w:val="lt-LT"/>
        </w:rPr>
      </w:pPr>
      <w:r w:rsidRPr="00C07C46">
        <w:rPr>
          <w:rFonts w:ascii="Times New Roman" w:hAnsi="Times New Roman"/>
          <w:sz w:val="24"/>
          <w:szCs w:val="24"/>
          <w:lang w:val="lt-LT"/>
        </w:rPr>
        <w:lastRenderedPageBreak/>
        <w:t>III. PAGRINDINĖS TARNYBOS FUNKCIJOS</w:t>
      </w:r>
    </w:p>
    <w:p w:rsidR="00B96DAC" w:rsidRPr="00C07C46" w:rsidRDefault="00B96DAC">
      <w:pPr>
        <w:pStyle w:val="MAZAS"/>
        <w:rPr>
          <w:rFonts w:ascii="Times New Roman" w:hAnsi="Times New Roman"/>
          <w:color w:val="auto"/>
          <w:sz w:val="24"/>
          <w:szCs w:val="24"/>
          <w:lang w:val="lt-LT"/>
        </w:rPr>
      </w:pPr>
    </w:p>
    <w:p w:rsidR="00B96DAC" w:rsidRPr="00C07C46" w:rsidRDefault="00AC2F04"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t>13</w:t>
      </w:r>
      <w:r w:rsidR="00B96DAC" w:rsidRPr="00C07C46">
        <w:rPr>
          <w:rFonts w:ascii="Times New Roman" w:hAnsi="Times New Roman"/>
          <w:sz w:val="24"/>
          <w:szCs w:val="24"/>
          <w:lang w:val="lt-LT"/>
        </w:rPr>
        <w:t>. Įvertinti asmens galias ir sunkumus, raidos ypatumus bei sutrikimus, pedagogines, psichologines, asmenybės ir ugdymosi problemas, specialiuosius ugdymosi poreikius, vaiko brandumą mokyklai, prireikus skirti specialųjį ugdymą.</w:t>
      </w:r>
    </w:p>
    <w:p w:rsidR="00B96DAC" w:rsidRPr="00C07C46" w:rsidRDefault="00AC2F04"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t>14</w:t>
      </w:r>
      <w:r w:rsidR="00B96DAC" w:rsidRPr="00C07C46">
        <w:rPr>
          <w:rFonts w:ascii="Times New Roman" w:hAnsi="Times New Roman"/>
          <w:sz w:val="24"/>
          <w:szCs w:val="24"/>
          <w:lang w:val="lt-LT"/>
        </w:rPr>
        <w:t>. Siūlyti ugdymo formą, būdus ir metodus, prireikus rekomenduoti teikti specialiąją pedagoginę, psichologinę, socialinę pedagoginę ir specialiąją pagalbą, rekomenduoti vaikui mokyklą.</w:t>
      </w:r>
    </w:p>
    <w:p w:rsidR="00B96DAC" w:rsidRPr="00C07C46" w:rsidRDefault="00AC2F04"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t>15</w:t>
      </w:r>
      <w:r w:rsidR="00B96DAC" w:rsidRPr="00C07C46">
        <w:rPr>
          <w:rFonts w:ascii="Times New Roman" w:hAnsi="Times New Roman"/>
          <w:sz w:val="24"/>
          <w:szCs w:val="24"/>
          <w:lang w:val="lt-LT"/>
        </w:rPr>
        <w:t>. Konsultuoti specialiųjų ugdymosi poreikių, psichologinių, asmenybės ir ugdymosi problemų turinčius asmenis, jų tėvus (globėjus, rūpintojus), mokytojus, specialistus, specialiosios pedagoginės pagalbos teikimo, ugdymo organizavimo, psichologinių, asmenybės ir ugdymosi problemų prevencijos bei jų sprendimo klausimais, mokinius – jų polinkių ir gabumų klausimais.</w:t>
      </w:r>
    </w:p>
    <w:p w:rsidR="00B96DAC" w:rsidRPr="00C07C46" w:rsidRDefault="00AC2F04"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t>16</w:t>
      </w:r>
      <w:r w:rsidR="00B96DAC" w:rsidRPr="00C07C46">
        <w:rPr>
          <w:rFonts w:ascii="Times New Roman" w:hAnsi="Times New Roman"/>
          <w:sz w:val="24"/>
          <w:szCs w:val="24"/>
          <w:lang w:val="lt-LT"/>
        </w:rPr>
        <w:t>. Teikti metodinę pagalbą mokytojams, specialistams ir tėvams (globėjams, rūpintojams) vaiko pažinimo, specialiųjų ugdymosi poreikių, psichologinių, asmenybės ir ugdymosi problemų turinčių asmenų ugdymo bei jo organizavimo, įvairių specialiųjų pedagoginių, psichologinių, asmenybės ir ugdymosi problemų sprendimo klausimais, skleisti ir diegti specialiojo ugdymo ir psichologijos mokslo naujoves</w:t>
      </w:r>
      <w:r w:rsidR="002B271C">
        <w:rPr>
          <w:rFonts w:ascii="Times New Roman" w:hAnsi="Times New Roman"/>
          <w:sz w:val="24"/>
          <w:szCs w:val="24"/>
          <w:lang w:val="lt-LT"/>
        </w:rPr>
        <w:t>, bendradarbiauti su žiniasklaida.</w:t>
      </w:r>
    </w:p>
    <w:p w:rsidR="00B96DAC" w:rsidRPr="00C07C46" w:rsidRDefault="00AC2F04"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t>17</w:t>
      </w:r>
      <w:r w:rsidR="00B96DAC" w:rsidRPr="00C07C46">
        <w:rPr>
          <w:rFonts w:ascii="Times New Roman" w:hAnsi="Times New Roman"/>
          <w:sz w:val="24"/>
          <w:szCs w:val="24"/>
          <w:lang w:val="lt-LT"/>
        </w:rPr>
        <w:t>. Inicijuoti naujų ugdymo vietų steigimą, specialiosios pedagoginės ir/ar psichologinės pagalbos teikimą, aplinkos pritaikymą specialiųjų poreikių asmenims.</w:t>
      </w:r>
    </w:p>
    <w:p w:rsidR="00DB192E" w:rsidRDefault="00AC2F04" w:rsidP="00166FDC">
      <w:pPr>
        <w:autoSpaceDE w:val="0"/>
        <w:autoSpaceDN w:val="0"/>
        <w:adjustRightInd w:val="0"/>
        <w:ind w:firstLine="600"/>
        <w:jc w:val="both"/>
        <w:rPr>
          <w:rFonts w:ascii="TimesNewRomanPSMT" w:eastAsia="SimSun" w:hAnsi="TimesNewRomanPSMT" w:cs="TimesNewRomanPSMT"/>
          <w:sz w:val="20"/>
          <w:szCs w:val="20"/>
          <w:lang w:val="lt-LT" w:eastAsia="zh-CN"/>
        </w:rPr>
      </w:pPr>
      <w:r w:rsidRPr="00C07C46">
        <w:rPr>
          <w:lang w:val="lt-LT"/>
        </w:rPr>
        <w:t>18</w:t>
      </w:r>
      <w:r w:rsidR="00B96DAC" w:rsidRPr="00C07C46">
        <w:rPr>
          <w:lang w:val="lt-LT"/>
        </w:rPr>
        <w:t>. Formuoti mokyklos bendruomenės ir visuomenės teigiamą požiūrį į specialiųjų poreikių, psichologinių, asmenybės ir ugdymosi problemų turinčius asmenis ir jų ugdymą kartu su bendraamžiais.</w:t>
      </w:r>
    </w:p>
    <w:p w:rsidR="00B96DAC" w:rsidRPr="00C07C46" w:rsidRDefault="00AC2F04"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t>19</w:t>
      </w:r>
      <w:r w:rsidR="00B96DAC" w:rsidRPr="00C07C46">
        <w:rPr>
          <w:rFonts w:ascii="Times New Roman" w:hAnsi="Times New Roman"/>
          <w:sz w:val="24"/>
          <w:szCs w:val="24"/>
          <w:lang w:val="lt-LT"/>
        </w:rPr>
        <w:t>. Rengti ir įgyvendinti prevencijos ir kitas programas, padedančias veiksmingiau ugdyti specialiųjų ugdymosi poreikių, psichologinių, asmenybės ir ugdymosi problemų turinčius asmenis, sumažinti specialiosios pedagoginės pagalbos poreikį, išvengti psichologinių, asmenybės ir ugdymosi problemų ar jas spręsti.</w:t>
      </w:r>
    </w:p>
    <w:p w:rsidR="00B96DAC" w:rsidRPr="00AD0E33" w:rsidRDefault="00AC2F04" w:rsidP="006723C4">
      <w:pPr>
        <w:pStyle w:val="Bodytext"/>
        <w:ind w:firstLine="600"/>
        <w:rPr>
          <w:rFonts w:ascii="Times New Roman" w:hAnsi="Times New Roman"/>
          <w:sz w:val="24"/>
          <w:szCs w:val="24"/>
          <w:lang w:val="lt-LT"/>
        </w:rPr>
      </w:pPr>
      <w:r w:rsidRPr="00C07C46">
        <w:rPr>
          <w:rFonts w:ascii="Times New Roman" w:hAnsi="Times New Roman"/>
          <w:sz w:val="24"/>
          <w:szCs w:val="24"/>
          <w:lang w:val="lt-LT"/>
        </w:rPr>
        <w:t>20</w:t>
      </w:r>
      <w:r w:rsidR="00B96DAC" w:rsidRPr="00C07C46">
        <w:rPr>
          <w:rFonts w:ascii="Times New Roman" w:hAnsi="Times New Roman"/>
          <w:sz w:val="24"/>
          <w:szCs w:val="24"/>
          <w:lang w:val="lt-LT"/>
        </w:rPr>
        <w:t xml:space="preserve">. Kaupti, analizuoti ir vertinti informaciją apie Tarnybos aptarnaujamoje teritorijoje gyvenančius specialiųjų ugdymosi poreikių, psichologinių, asmenybės ir ugdymosi problemų turinčius asmenis, jų problemas, ugdymo organizavimą, aplinkos pritaikymą bei specialiosios </w:t>
      </w:r>
      <w:r w:rsidR="00B96DAC" w:rsidRPr="00AD0E33">
        <w:rPr>
          <w:rFonts w:ascii="Times New Roman" w:hAnsi="Times New Roman"/>
          <w:sz w:val="24"/>
          <w:szCs w:val="24"/>
          <w:lang w:val="lt-LT"/>
        </w:rPr>
        <w:t>pedagoginės ir/ar psichologinės pagalbos teikimo veiksmingumą.</w:t>
      </w:r>
    </w:p>
    <w:p w:rsidR="00DB71D3" w:rsidRPr="00AD0E33" w:rsidRDefault="0021361D" w:rsidP="008D057E">
      <w:pPr>
        <w:pStyle w:val="Bodytext"/>
        <w:ind w:firstLine="600"/>
        <w:rPr>
          <w:sz w:val="24"/>
          <w:szCs w:val="24"/>
          <w:lang w:val="lt-LT"/>
        </w:rPr>
      </w:pPr>
      <w:r w:rsidRPr="00AD0E33">
        <w:rPr>
          <w:rFonts w:ascii="Times New Roman" w:hAnsi="Times New Roman"/>
          <w:sz w:val="24"/>
          <w:szCs w:val="24"/>
          <w:lang w:val="lt-LT"/>
        </w:rPr>
        <w:t>21. Vykdyti p</w:t>
      </w:r>
      <w:r w:rsidR="00DB71D3" w:rsidRPr="00AD0E33">
        <w:rPr>
          <w:rFonts w:ascii="Times New Roman" w:hAnsi="Times New Roman"/>
          <w:sz w:val="24"/>
          <w:szCs w:val="24"/>
          <w:lang w:val="lt-LT"/>
        </w:rPr>
        <w:t>rofesinio informavimo</w:t>
      </w:r>
      <w:r w:rsidR="003A2E95" w:rsidRPr="00AD0E33">
        <w:rPr>
          <w:rFonts w:ascii="Times New Roman" w:hAnsi="Times New Roman"/>
          <w:sz w:val="24"/>
          <w:szCs w:val="24"/>
          <w:lang w:val="lt-LT"/>
        </w:rPr>
        <w:t xml:space="preserve">, </w:t>
      </w:r>
      <w:r w:rsidR="00DB71D3" w:rsidRPr="00AD0E33">
        <w:rPr>
          <w:sz w:val="24"/>
          <w:szCs w:val="24"/>
          <w:lang w:val="lt-LT"/>
        </w:rPr>
        <w:t xml:space="preserve">konsultavimo </w:t>
      </w:r>
      <w:r w:rsidR="003A2E95" w:rsidRPr="00AD0E33">
        <w:rPr>
          <w:sz w:val="24"/>
          <w:szCs w:val="24"/>
          <w:lang w:val="lt-LT"/>
        </w:rPr>
        <w:t xml:space="preserve">ir ugdymo karjerai </w:t>
      </w:r>
      <w:r w:rsidR="00AC4858" w:rsidRPr="00AD0E33">
        <w:rPr>
          <w:sz w:val="24"/>
          <w:szCs w:val="24"/>
          <w:lang w:val="lt-LT"/>
        </w:rPr>
        <w:t>priemones</w:t>
      </w:r>
      <w:r w:rsidR="008D057E" w:rsidRPr="00AD0E33">
        <w:rPr>
          <w:sz w:val="24"/>
          <w:szCs w:val="24"/>
          <w:lang w:val="lt-LT"/>
        </w:rPr>
        <w:t xml:space="preserve"> bei k</w:t>
      </w:r>
      <w:r w:rsidR="00DB71D3" w:rsidRPr="00AD0E33">
        <w:rPr>
          <w:sz w:val="24"/>
          <w:szCs w:val="24"/>
          <w:lang w:val="lt-LT"/>
        </w:rPr>
        <w:t>oord</w:t>
      </w:r>
      <w:r w:rsidR="003A2E95" w:rsidRPr="00AD0E33">
        <w:rPr>
          <w:sz w:val="24"/>
          <w:szCs w:val="24"/>
          <w:lang w:val="lt-LT"/>
        </w:rPr>
        <w:t>inuot</w:t>
      </w:r>
      <w:r w:rsidRPr="00AD0E33">
        <w:rPr>
          <w:sz w:val="24"/>
          <w:szCs w:val="24"/>
          <w:lang w:val="lt-LT"/>
        </w:rPr>
        <w:t>i p</w:t>
      </w:r>
      <w:r w:rsidR="003A2E95" w:rsidRPr="00AD0E33">
        <w:rPr>
          <w:sz w:val="24"/>
          <w:szCs w:val="24"/>
          <w:lang w:val="lt-LT"/>
        </w:rPr>
        <w:t>rofesinio informavimo,</w:t>
      </w:r>
      <w:r w:rsidR="00DB71D3" w:rsidRPr="00AD0E33">
        <w:rPr>
          <w:sz w:val="24"/>
          <w:szCs w:val="24"/>
          <w:lang w:val="lt-LT"/>
        </w:rPr>
        <w:t xml:space="preserve"> konsultavimo</w:t>
      </w:r>
      <w:r w:rsidR="003A2E95" w:rsidRPr="00AD0E33">
        <w:rPr>
          <w:sz w:val="24"/>
          <w:szCs w:val="24"/>
          <w:lang w:val="lt-LT"/>
        </w:rPr>
        <w:t xml:space="preserve"> ir ugdymo karjerai</w:t>
      </w:r>
      <w:r w:rsidR="00DB71D3" w:rsidRPr="00AD0E33">
        <w:rPr>
          <w:sz w:val="24"/>
          <w:szCs w:val="24"/>
          <w:lang w:val="lt-LT"/>
        </w:rPr>
        <w:t xml:space="preserve"> paslaugų teikimą </w:t>
      </w:r>
      <w:r w:rsidR="00C8512B" w:rsidRPr="00AD0E33">
        <w:rPr>
          <w:sz w:val="24"/>
          <w:szCs w:val="24"/>
          <w:lang w:val="lt-LT"/>
        </w:rPr>
        <w:t>mokykl</w:t>
      </w:r>
      <w:r w:rsidR="00DB71D3" w:rsidRPr="00AD0E33">
        <w:rPr>
          <w:sz w:val="24"/>
          <w:szCs w:val="24"/>
          <w:lang w:val="lt-LT"/>
        </w:rPr>
        <w:t>ose.</w:t>
      </w:r>
    </w:p>
    <w:p w:rsidR="00E6284E" w:rsidRPr="00AD0E33" w:rsidRDefault="008D057E" w:rsidP="006723C4">
      <w:pPr>
        <w:autoSpaceDE w:val="0"/>
        <w:autoSpaceDN w:val="0"/>
        <w:adjustRightInd w:val="0"/>
        <w:ind w:firstLine="600"/>
        <w:jc w:val="both"/>
        <w:rPr>
          <w:lang w:val="lt-LT" w:eastAsia="lt-LT"/>
        </w:rPr>
      </w:pPr>
      <w:r w:rsidRPr="00AD0E33">
        <w:rPr>
          <w:lang w:val="lt-LT" w:eastAsia="lt-LT"/>
        </w:rPr>
        <w:t>22</w:t>
      </w:r>
      <w:r w:rsidR="0021361D" w:rsidRPr="00AD0E33">
        <w:rPr>
          <w:lang w:val="lt-LT" w:eastAsia="lt-LT"/>
        </w:rPr>
        <w:t>. Savivaldybės Š</w:t>
      </w:r>
      <w:r w:rsidR="00E6284E" w:rsidRPr="00AD0E33">
        <w:rPr>
          <w:lang w:val="lt-LT" w:eastAsia="lt-LT"/>
        </w:rPr>
        <w:t>vietimo skyriui ar švietimo įstaigai pageidaujant, atlikti psichologinius ar sociologinius tyrimus.</w:t>
      </w:r>
    </w:p>
    <w:p w:rsidR="00E80828" w:rsidRPr="00AD0E33" w:rsidRDefault="009624DE" w:rsidP="00E80828">
      <w:pPr>
        <w:autoSpaceDE w:val="0"/>
        <w:autoSpaceDN w:val="0"/>
        <w:adjustRightInd w:val="0"/>
        <w:ind w:firstLine="600"/>
        <w:jc w:val="both"/>
        <w:rPr>
          <w:lang w:val="lt-LT"/>
        </w:rPr>
      </w:pPr>
      <w:r w:rsidRPr="00AD0E33">
        <w:rPr>
          <w:lang w:val="lt-LT"/>
        </w:rPr>
        <w:t xml:space="preserve">23. </w:t>
      </w:r>
      <w:r w:rsidR="00E6284E" w:rsidRPr="00AD0E33">
        <w:rPr>
          <w:rFonts w:ascii="TimesNewRomanPSMT" w:hAnsi="TimesNewRomanPSMT" w:cs="TimesNewRomanPSMT"/>
          <w:lang w:val="lt-LT" w:eastAsia="lt-LT"/>
        </w:rPr>
        <w:t xml:space="preserve">Pagal sutartį Tarnyba gali teikti mokamas paslaugas, atitinkančias Tarnybos darbo specifiką, </w:t>
      </w:r>
      <w:r w:rsidR="009141D5" w:rsidRPr="00AD0E33">
        <w:rPr>
          <w:rFonts w:ascii="TimesNewRomanPSMT" w:hAnsi="TimesNewRomanPSMT" w:cs="TimesNewRomanPSMT"/>
          <w:lang w:val="lt-LT" w:eastAsia="lt-LT"/>
        </w:rPr>
        <w:t xml:space="preserve">kurių sąrašą ir </w:t>
      </w:r>
      <w:r w:rsidR="009141D5" w:rsidRPr="00AD0E33">
        <w:rPr>
          <w:lang w:val="lt-LT"/>
        </w:rPr>
        <w:t xml:space="preserve">įkainius </w:t>
      </w:r>
      <w:r w:rsidR="00E80828" w:rsidRPr="00AD0E33">
        <w:rPr>
          <w:lang w:val="lt-LT"/>
        </w:rPr>
        <w:t>tvirtin</w:t>
      </w:r>
      <w:r w:rsidR="009141D5" w:rsidRPr="00AD0E33">
        <w:rPr>
          <w:lang w:val="lt-LT"/>
        </w:rPr>
        <w:t>a</w:t>
      </w:r>
      <w:r w:rsidR="00E80828" w:rsidRPr="00AD0E33">
        <w:rPr>
          <w:lang w:val="lt-LT"/>
        </w:rPr>
        <w:t xml:space="preserve"> </w:t>
      </w:r>
      <w:r w:rsidR="009141D5" w:rsidRPr="00AD0E33">
        <w:rPr>
          <w:lang w:val="lt-LT"/>
        </w:rPr>
        <w:t>Savivaldybės taryba</w:t>
      </w:r>
      <w:r w:rsidR="00E80828" w:rsidRPr="00AD0E33">
        <w:rPr>
          <w:lang w:val="lt-LT"/>
        </w:rPr>
        <w:t>.</w:t>
      </w:r>
    </w:p>
    <w:p w:rsidR="00B96DAC" w:rsidRPr="00C07C46" w:rsidRDefault="00E6284E" w:rsidP="006723C4">
      <w:pPr>
        <w:pStyle w:val="Bodytext"/>
        <w:ind w:firstLine="600"/>
        <w:rPr>
          <w:rFonts w:ascii="Times New Roman" w:hAnsi="Times New Roman"/>
          <w:sz w:val="24"/>
          <w:szCs w:val="24"/>
          <w:lang w:val="lt-LT"/>
        </w:rPr>
      </w:pPr>
      <w:r w:rsidRPr="00AD0E33">
        <w:rPr>
          <w:rFonts w:ascii="Times New Roman" w:hAnsi="Times New Roman"/>
          <w:sz w:val="24"/>
          <w:szCs w:val="24"/>
          <w:lang w:val="lt-LT"/>
        </w:rPr>
        <w:t>24</w:t>
      </w:r>
      <w:r w:rsidR="00B96DAC" w:rsidRPr="00AD0E33">
        <w:rPr>
          <w:rFonts w:ascii="Times New Roman" w:hAnsi="Times New Roman"/>
          <w:sz w:val="24"/>
          <w:szCs w:val="24"/>
          <w:lang w:val="lt-LT"/>
        </w:rPr>
        <w:t xml:space="preserve">. Tarnyba gali vykdyti ir kitas </w:t>
      </w:r>
      <w:r w:rsidR="00D40E72" w:rsidRPr="00AD0E33">
        <w:rPr>
          <w:rFonts w:ascii="Times New Roman" w:hAnsi="Times New Roman"/>
          <w:sz w:val="24"/>
          <w:szCs w:val="24"/>
          <w:lang w:val="lt-LT"/>
        </w:rPr>
        <w:t>Lietuvos Respublikos įstatymų ir kitų teisės aktų nustatytas funkcijas.</w:t>
      </w:r>
    </w:p>
    <w:p w:rsidR="00B96DAC" w:rsidRPr="00C07C46" w:rsidRDefault="00B96DAC" w:rsidP="006723C4">
      <w:pPr>
        <w:pStyle w:val="MAZAS"/>
        <w:rPr>
          <w:rFonts w:ascii="Times New Roman" w:hAnsi="Times New Roman"/>
          <w:color w:val="auto"/>
          <w:sz w:val="24"/>
          <w:szCs w:val="24"/>
          <w:lang w:val="lt-LT"/>
        </w:rPr>
      </w:pPr>
    </w:p>
    <w:p w:rsidR="00B96DAC" w:rsidRPr="00C07C46" w:rsidRDefault="00B96DAC">
      <w:pPr>
        <w:pStyle w:val="CentrBold"/>
        <w:rPr>
          <w:rFonts w:ascii="Times New Roman" w:hAnsi="Times New Roman"/>
          <w:sz w:val="24"/>
          <w:szCs w:val="24"/>
          <w:lang w:val="lt-LT"/>
        </w:rPr>
      </w:pPr>
      <w:r w:rsidRPr="00C07C46">
        <w:rPr>
          <w:rFonts w:ascii="Times New Roman" w:hAnsi="Times New Roman"/>
          <w:sz w:val="24"/>
          <w:szCs w:val="24"/>
          <w:lang w:val="lt-LT"/>
        </w:rPr>
        <w:t>IV. VALDYMAS</w:t>
      </w:r>
    </w:p>
    <w:p w:rsidR="00B96DAC" w:rsidRPr="00C07C46" w:rsidRDefault="00B96DAC">
      <w:pPr>
        <w:pStyle w:val="MAZAS"/>
        <w:rPr>
          <w:rFonts w:ascii="Times New Roman" w:hAnsi="Times New Roman"/>
          <w:color w:val="auto"/>
          <w:sz w:val="24"/>
          <w:szCs w:val="24"/>
          <w:lang w:val="lt-LT"/>
        </w:rPr>
      </w:pPr>
    </w:p>
    <w:p w:rsidR="00B96DAC" w:rsidRPr="00C07C46" w:rsidRDefault="00D72548"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t>25</w:t>
      </w:r>
      <w:r w:rsidR="00B96DAC" w:rsidRPr="00C07C46">
        <w:rPr>
          <w:rFonts w:ascii="Times New Roman" w:hAnsi="Times New Roman"/>
          <w:sz w:val="24"/>
          <w:szCs w:val="24"/>
          <w:lang w:val="lt-LT"/>
        </w:rPr>
        <w:t>. Tarnybai vadovauja direktorius, kurį skiria ir atleidž</w:t>
      </w:r>
      <w:r w:rsidR="00A7323C" w:rsidRPr="00C07C46">
        <w:rPr>
          <w:rFonts w:ascii="Times New Roman" w:hAnsi="Times New Roman"/>
          <w:sz w:val="24"/>
          <w:szCs w:val="24"/>
          <w:lang w:val="lt-LT"/>
        </w:rPr>
        <w:t>ia iš pareigų Savivaldybės taryba</w:t>
      </w:r>
      <w:r w:rsidR="00B96DAC" w:rsidRPr="00C07C46">
        <w:rPr>
          <w:rFonts w:ascii="Times New Roman" w:hAnsi="Times New Roman"/>
          <w:sz w:val="24"/>
          <w:szCs w:val="24"/>
          <w:lang w:val="lt-LT"/>
        </w:rPr>
        <w:t xml:space="preserve"> įstatymų nustatyta tvarka. Direktoriumi skiriamas asmuo, turintis edukologijos (specialiosios pedagogikos) arba psichologijos magistro kvalifikacinį laipsnį ar jam prilygstančią specialiojo pedagogo ar psichologo profesinę kvalifikaciją ir ne mažesnę kaip penkerių metų praktinio darbo patirtį.</w:t>
      </w:r>
    </w:p>
    <w:p w:rsidR="00B96DAC" w:rsidRPr="00C07C46" w:rsidRDefault="00D72548"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t>26</w:t>
      </w:r>
      <w:r w:rsidR="00B96DAC" w:rsidRPr="00C07C46">
        <w:rPr>
          <w:rFonts w:ascii="Times New Roman" w:hAnsi="Times New Roman"/>
          <w:sz w:val="24"/>
          <w:szCs w:val="24"/>
          <w:lang w:val="lt-LT"/>
        </w:rPr>
        <w:t>. Tarnybos direktoriaus kompetencija:</w:t>
      </w:r>
    </w:p>
    <w:p w:rsidR="00B96DAC" w:rsidRPr="00C07C46" w:rsidRDefault="00D72548"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t>27</w:t>
      </w:r>
      <w:r w:rsidR="00B96DAC" w:rsidRPr="00C07C46">
        <w:rPr>
          <w:rFonts w:ascii="Times New Roman" w:hAnsi="Times New Roman"/>
          <w:sz w:val="24"/>
          <w:szCs w:val="24"/>
          <w:lang w:val="lt-LT"/>
        </w:rPr>
        <w:t>.1. vadovauti strateginio plano ir metinės veiklos programos rengimui, suderinus su steigėju juos tvirtinti ir vadovauti jų įgyvendinimui;</w:t>
      </w:r>
    </w:p>
    <w:p w:rsidR="00B96DAC" w:rsidRPr="00C07C46" w:rsidRDefault="00D72548"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t>27</w:t>
      </w:r>
      <w:r w:rsidR="00B96DAC" w:rsidRPr="00C07C46">
        <w:rPr>
          <w:rFonts w:ascii="Times New Roman" w:hAnsi="Times New Roman"/>
          <w:sz w:val="24"/>
          <w:szCs w:val="24"/>
          <w:lang w:val="lt-LT"/>
        </w:rPr>
        <w:t>.</w:t>
      </w:r>
      <w:r w:rsidR="00AC2F04" w:rsidRPr="00C07C46">
        <w:rPr>
          <w:rFonts w:ascii="Times New Roman" w:hAnsi="Times New Roman"/>
          <w:sz w:val="24"/>
          <w:szCs w:val="24"/>
          <w:lang w:val="lt-LT"/>
        </w:rPr>
        <w:t>2</w:t>
      </w:r>
      <w:r w:rsidR="00B96DAC" w:rsidRPr="00C07C46">
        <w:rPr>
          <w:rFonts w:ascii="Times New Roman" w:hAnsi="Times New Roman"/>
          <w:sz w:val="24"/>
          <w:szCs w:val="24"/>
          <w:lang w:val="lt-LT"/>
        </w:rPr>
        <w:t>. priimti į darbą, atleisti iš jo, skirti drausmines nuobaudas ir skatinti Tarnybos darbuotojus Lietuvos Respublikos darbo kodekso ir kitų teisės aktų nustatyta tvarka;</w:t>
      </w:r>
    </w:p>
    <w:p w:rsidR="00B96DAC" w:rsidRPr="00C07C46" w:rsidRDefault="00D72548"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t>27</w:t>
      </w:r>
      <w:r w:rsidR="00B96DAC" w:rsidRPr="00C07C46">
        <w:rPr>
          <w:rFonts w:ascii="Times New Roman" w:hAnsi="Times New Roman"/>
          <w:sz w:val="24"/>
          <w:szCs w:val="24"/>
          <w:lang w:val="lt-LT"/>
        </w:rPr>
        <w:t>.</w:t>
      </w:r>
      <w:r w:rsidR="00AC2F04" w:rsidRPr="00C07C46">
        <w:rPr>
          <w:rFonts w:ascii="Times New Roman" w:hAnsi="Times New Roman"/>
          <w:sz w:val="24"/>
          <w:szCs w:val="24"/>
          <w:lang w:val="lt-LT"/>
        </w:rPr>
        <w:t>3</w:t>
      </w:r>
      <w:r w:rsidR="00B96DAC" w:rsidRPr="00C07C46">
        <w:rPr>
          <w:rFonts w:ascii="Times New Roman" w:hAnsi="Times New Roman"/>
          <w:sz w:val="24"/>
          <w:szCs w:val="24"/>
          <w:lang w:val="lt-LT"/>
        </w:rPr>
        <w:t>. tvirtinti Tarnybos darbo tvarkos taisykles ir darbuotojų pareigybių aprašymus (nuostatus);</w:t>
      </w:r>
    </w:p>
    <w:p w:rsidR="00B96DAC" w:rsidRPr="00C07C46" w:rsidRDefault="00D72548"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t>27</w:t>
      </w:r>
      <w:r w:rsidR="00B96DAC" w:rsidRPr="00C07C46">
        <w:rPr>
          <w:rFonts w:ascii="Times New Roman" w:hAnsi="Times New Roman"/>
          <w:sz w:val="24"/>
          <w:szCs w:val="24"/>
          <w:lang w:val="lt-LT"/>
        </w:rPr>
        <w:t>.4. Tarnybos vardu sudaryti sutartis.</w:t>
      </w:r>
    </w:p>
    <w:p w:rsidR="00B96DAC" w:rsidRPr="00C07C46" w:rsidRDefault="00D72548"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lastRenderedPageBreak/>
        <w:t>28</w:t>
      </w:r>
      <w:r w:rsidR="00B96DAC" w:rsidRPr="00C07C46">
        <w:rPr>
          <w:rFonts w:ascii="Times New Roman" w:hAnsi="Times New Roman"/>
          <w:sz w:val="24"/>
          <w:szCs w:val="24"/>
          <w:lang w:val="lt-LT"/>
        </w:rPr>
        <w:t>. Tarnybos direktoriaus funkcijos:</w:t>
      </w:r>
    </w:p>
    <w:p w:rsidR="00B96DAC" w:rsidRPr="00C07C46" w:rsidRDefault="00D72548"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t>28</w:t>
      </w:r>
      <w:r w:rsidR="00B96DAC" w:rsidRPr="00C07C46">
        <w:rPr>
          <w:rFonts w:ascii="Times New Roman" w:hAnsi="Times New Roman"/>
          <w:sz w:val="24"/>
          <w:szCs w:val="24"/>
          <w:lang w:val="lt-LT"/>
        </w:rPr>
        <w:t>.1. inicijuoti Tarnybos veiklos planų ir programų rengimą;</w:t>
      </w:r>
    </w:p>
    <w:p w:rsidR="00B96DAC" w:rsidRPr="00C07C46" w:rsidRDefault="00D72548"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t>28</w:t>
      </w:r>
      <w:r w:rsidR="00B96DAC" w:rsidRPr="00C07C46">
        <w:rPr>
          <w:rFonts w:ascii="Times New Roman" w:hAnsi="Times New Roman"/>
          <w:sz w:val="24"/>
          <w:szCs w:val="24"/>
          <w:lang w:val="lt-LT"/>
        </w:rPr>
        <w:t>.2. telkti specialistus Tarnybos uždaviniams ir funkcijoms vykdyti bei numatytoms veiklos programoms įgyvendinti;</w:t>
      </w:r>
    </w:p>
    <w:p w:rsidR="00B96DAC" w:rsidRPr="00C07C46" w:rsidRDefault="00D72548"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t>28</w:t>
      </w:r>
      <w:r w:rsidR="00B96DAC" w:rsidRPr="00C07C46">
        <w:rPr>
          <w:rFonts w:ascii="Times New Roman" w:hAnsi="Times New Roman"/>
          <w:sz w:val="24"/>
          <w:szCs w:val="24"/>
          <w:lang w:val="lt-LT"/>
        </w:rPr>
        <w:t>.3. stebėti, analizuoti ir vertinti Tarnybos veiklą;</w:t>
      </w:r>
    </w:p>
    <w:p w:rsidR="00B96DAC" w:rsidRPr="00C07C46" w:rsidRDefault="00D72548"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t>28</w:t>
      </w:r>
      <w:r w:rsidR="00B96DAC" w:rsidRPr="00C07C46">
        <w:rPr>
          <w:rFonts w:ascii="Times New Roman" w:hAnsi="Times New Roman"/>
          <w:sz w:val="24"/>
          <w:szCs w:val="24"/>
          <w:lang w:val="lt-LT"/>
        </w:rPr>
        <w:t>.4. rūpintis Tarnybos intelektiniais, materialiniais ir finansiniais ištekliais;</w:t>
      </w:r>
    </w:p>
    <w:p w:rsidR="00B96DAC" w:rsidRPr="00C07C46" w:rsidRDefault="00D72548"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t>28</w:t>
      </w:r>
      <w:r w:rsidR="00B96DAC" w:rsidRPr="00C07C46">
        <w:rPr>
          <w:rFonts w:ascii="Times New Roman" w:hAnsi="Times New Roman"/>
          <w:sz w:val="24"/>
          <w:szCs w:val="24"/>
          <w:lang w:val="lt-LT"/>
        </w:rPr>
        <w:t>.5. atstovauti Tarnybai kitose institucijose;</w:t>
      </w:r>
    </w:p>
    <w:p w:rsidR="00B96DAC" w:rsidRPr="00C07C46" w:rsidRDefault="00D72548" w:rsidP="002D5146">
      <w:pPr>
        <w:pStyle w:val="Bodytext"/>
        <w:ind w:firstLine="600"/>
        <w:rPr>
          <w:rFonts w:ascii="Times New Roman" w:hAnsi="Times New Roman"/>
          <w:sz w:val="24"/>
          <w:szCs w:val="24"/>
          <w:lang w:val="lt-LT"/>
        </w:rPr>
      </w:pPr>
      <w:r w:rsidRPr="00C07C46">
        <w:rPr>
          <w:rFonts w:ascii="Times New Roman" w:hAnsi="Times New Roman"/>
          <w:sz w:val="24"/>
          <w:szCs w:val="24"/>
          <w:lang w:val="lt-LT"/>
        </w:rPr>
        <w:t>28</w:t>
      </w:r>
      <w:r w:rsidR="00B96DAC" w:rsidRPr="00C07C46">
        <w:rPr>
          <w:rFonts w:ascii="Times New Roman" w:hAnsi="Times New Roman"/>
          <w:sz w:val="24"/>
          <w:szCs w:val="24"/>
          <w:lang w:val="lt-LT"/>
        </w:rPr>
        <w:t>.6. užtikrinti bendradarbiavimu pagrįstus santykius, etikos normų laikymąsi, skaidriai priimamus sprendimus, darbuotojų profesinį tobulėjimą, sveiką, saugią aplinką;</w:t>
      </w:r>
    </w:p>
    <w:p w:rsidR="00B96DAC" w:rsidRPr="00C07C46" w:rsidRDefault="00D72548" w:rsidP="00D40E72">
      <w:pPr>
        <w:pStyle w:val="Bodytext"/>
        <w:ind w:firstLine="600"/>
        <w:rPr>
          <w:rFonts w:ascii="Times New Roman" w:hAnsi="Times New Roman"/>
          <w:sz w:val="24"/>
          <w:szCs w:val="24"/>
          <w:lang w:val="lt-LT"/>
        </w:rPr>
      </w:pPr>
      <w:r w:rsidRPr="00C07C46">
        <w:rPr>
          <w:rFonts w:ascii="Times New Roman" w:hAnsi="Times New Roman"/>
          <w:sz w:val="24"/>
          <w:szCs w:val="24"/>
          <w:lang w:val="lt-LT"/>
        </w:rPr>
        <w:t>28</w:t>
      </w:r>
      <w:r w:rsidR="00B96DAC" w:rsidRPr="00C07C46">
        <w:rPr>
          <w:rFonts w:ascii="Times New Roman" w:hAnsi="Times New Roman"/>
          <w:sz w:val="24"/>
          <w:szCs w:val="24"/>
          <w:lang w:val="lt-LT"/>
        </w:rPr>
        <w:t xml:space="preserve">.7. </w:t>
      </w:r>
      <w:r w:rsidR="00E451F4" w:rsidRPr="00C07C46">
        <w:rPr>
          <w:rFonts w:ascii="Times New Roman" w:hAnsi="Times New Roman"/>
          <w:sz w:val="24"/>
          <w:szCs w:val="24"/>
          <w:lang w:val="lt-LT"/>
        </w:rPr>
        <w:t>vykdyti</w:t>
      </w:r>
      <w:r w:rsidR="00D40E72" w:rsidRPr="00C07C46">
        <w:rPr>
          <w:rFonts w:ascii="Times New Roman" w:hAnsi="Times New Roman"/>
          <w:sz w:val="24"/>
          <w:szCs w:val="24"/>
          <w:lang w:val="lt-LT"/>
        </w:rPr>
        <w:t xml:space="preserve"> kitas </w:t>
      </w:r>
      <w:r w:rsidR="00EB0AA9" w:rsidRPr="00C07C46">
        <w:rPr>
          <w:rFonts w:ascii="Times New Roman" w:hAnsi="Times New Roman"/>
          <w:sz w:val="24"/>
          <w:szCs w:val="24"/>
          <w:lang w:val="lt-LT"/>
        </w:rPr>
        <w:t xml:space="preserve">pareigybės aprašyme </w:t>
      </w:r>
      <w:r w:rsidR="00D40E72" w:rsidRPr="00C07C46">
        <w:rPr>
          <w:rFonts w:ascii="Times New Roman" w:hAnsi="Times New Roman"/>
          <w:sz w:val="24"/>
          <w:szCs w:val="24"/>
          <w:lang w:val="lt-LT"/>
        </w:rPr>
        <w:t>nustatytas funkcijas.</w:t>
      </w:r>
    </w:p>
    <w:p w:rsidR="00B96DAC" w:rsidRPr="00AD0E33" w:rsidRDefault="002D5146" w:rsidP="002D5146">
      <w:pPr>
        <w:pStyle w:val="Bodytext"/>
        <w:ind w:firstLine="600"/>
        <w:rPr>
          <w:rFonts w:ascii="Times New Roman" w:hAnsi="Times New Roman"/>
          <w:sz w:val="24"/>
          <w:szCs w:val="24"/>
          <w:lang w:val="lt-LT"/>
        </w:rPr>
      </w:pPr>
      <w:r w:rsidRPr="00AD0E33">
        <w:rPr>
          <w:rFonts w:ascii="Times New Roman" w:hAnsi="Times New Roman"/>
          <w:sz w:val="24"/>
          <w:szCs w:val="24"/>
          <w:lang w:val="lt-LT"/>
        </w:rPr>
        <w:t>2</w:t>
      </w:r>
      <w:r w:rsidR="00D72548" w:rsidRPr="00AD0E33">
        <w:rPr>
          <w:rFonts w:ascii="Times New Roman" w:hAnsi="Times New Roman"/>
          <w:sz w:val="24"/>
          <w:szCs w:val="24"/>
          <w:lang w:val="lt-LT"/>
        </w:rPr>
        <w:t>9</w:t>
      </w:r>
      <w:r w:rsidR="00B96DAC" w:rsidRPr="00AD0E33">
        <w:rPr>
          <w:rFonts w:ascii="Times New Roman" w:hAnsi="Times New Roman"/>
          <w:sz w:val="24"/>
          <w:szCs w:val="24"/>
          <w:lang w:val="lt-LT"/>
        </w:rPr>
        <w:t>. Tarnybos direktorius atsako už visą Tarnybos veiklą, jos kokybę ir rezultatus, reikiamą specialistų išsilavinimą, tvarkomų dokumentų saugumą ir turimos informacijos konfidencialumą.</w:t>
      </w:r>
    </w:p>
    <w:p w:rsidR="00C174AC" w:rsidRPr="00AD0E33" w:rsidRDefault="00D72548" w:rsidP="002D5146">
      <w:pPr>
        <w:pStyle w:val="Bodytext"/>
        <w:ind w:firstLine="600"/>
        <w:rPr>
          <w:rFonts w:ascii="Times New Roman" w:hAnsi="Times New Roman"/>
          <w:sz w:val="24"/>
          <w:szCs w:val="24"/>
          <w:lang w:val="lt-LT"/>
        </w:rPr>
      </w:pPr>
      <w:r w:rsidRPr="00AD0E33">
        <w:rPr>
          <w:rFonts w:ascii="Times New Roman" w:hAnsi="Times New Roman"/>
          <w:sz w:val="24"/>
          <w:szCs w:val="24"/>
          <w:lang w:val="lt-LT"/>
        </w:rPr>
        <w:t>30</w:t>
      </w:r>
      <w:r w:rsidR="00C174AC" w:rsidRPr="00AD0E33">
        <w:rPr>
          <w:rFonts w:ascii="Times New Roman" w:hAnsi="Times New Roman"/>
          <w:sz w:val="24"/>
          <w:szCs w:val="24"/>
          <w:lang w:val="lt-LT"/>
        </w:rPr>
        <w:t>. Tarnybos direktorius gali turėti pavaduotoją.</w:t>
      </w:r>
    </w:p>
    <w:p w:rsidR="00B96DAC" w:rsidRPr="00C07C46" w:rsidRDefault="00D72548" w:rsidP="00F019A9">
      <w:pPr>
        <w:autoSpaceDE w:val="0"/>
        <w:autoSpaceDN w:val="0"/>
        <w:adjustRightInd w:val="0"/>
        <w:ind w:firstLine="600"/>
        <w:jc w:val="both"/>
        <w:rPr>
          <w:lang w:val="lt-LT" w:eastAsia="lt-LT"/>
        </w:rPr>
      </w:pPr>
      <w:r w:rsidRPr="00AD0E33">
        <w:rPr>
          <w:lang w:val="lt-LT" w:eastAsia="lt-LT"/>
        </w:rPr>
        <w:t>31</w:t>
      </w:r>
      <w:r w:rsidR="00E6284E" w:rsidRPr="00AD0E33">
        <w:rPr>
          <w:lang w:val="lt-LT" w:eastAsia="lt-LT"/>
        </w:rPr>
        <w:t>.</w:t>
      </w:r>
      <w:r w:rsidR="00F96444" w:rsidRPr="00AD0E33">
        <w:rPr>
          <w:lang w:val="lt-LT" w:eastAsia="lt-LT"/>
        </w:rPr>
        <w:t xml:space="preserve"> </w:t>
      </w:r>
      <w:r w:rsidR="003929D6" w:rsidRPr="00AD0E33">
        <w:rPr>
          <w:lang w:val="lt-LT" w:eastAsia="lt-LT"/>
        </w:rPr>
        <w:t>Nesant d</w:t>
      </w:r>
      <w:r w:rsidR="00F96444" w:rsidRPr="00AD0E33">
        <w:rPr>
          <w:lang w:val="lt-LT" w:eastAsia="lt-LT"/>
        </w:rPr>
        <w:t>irektoriaus</w:t>
      </w:r>
      <w:r w:rsidR="003929D6" w:rsidRPr="00AD0E33">
        <w:rPr>
          <w:lang w:val="lt-LT" w:eastAsia="lt-LT"/>
        </w:rPr>
        <w:t>,</w:t>
      </w:r>
      <w:r w:rsidR="00F96444" w:rsidRPr="00AD0E33">
        <w:rPr>
          <w:lang w:val="lt-LT" w:eastAsia="lt-LT"/>
        </w:rPr>
        <w:t xml:space="preserve"> vadovo pareigas atlieka pavaduotojas a</w:t>
      </w:r>
      <w:r w:rsidR="009276F7" w:rsidRPr="00AD0E33">
        <w:rPr>
          <w:lang w:val="lt-LT" w:eastAsia="lt-LT"/>
        </w:rPr>
        <w:t xml:space="preserve">rba įsakymu paskirtas vienas iš </w:t>
      </w:r>
      <w:r w:rsidR="00F96444" w:rsidRPr="00AD0E33">
        <w:rPr>
          <w:lang w:val="lt-LT" w:eastAsia="lt-LT"/>
        </w:rPr>
        <w:t>tarnybos</w:t>
      </w:r>
      <w:r w:rsidR="00F96444" w:rsidRPr="00C07C46">
        <w:rPr>
          <w:lang w:val="lt-LT" w:eastAsia="lt-LT"/>
        </w:rPr>
        <w:t xml:space="preserve"> darbuotojų.</w:t>
      </w:r>
    </w:p>
    <w:p w:rsidR="00F96444" w:rsidRPr="00C07C46" w:rsidRDefault="00F96444" w:rsidP="00F96444">
      <w:pPr>
        <w:autoSpaceDE w:val="0"/>
        <w:autoSpaceDN w:val="0"/>
        <w:adjustRightInd w:val="0"/>
        <w:ind w:left="720"/>
        <w:rPr>
          <w:rFonts w:ascii="TimesNewRomanPSMT" w:hAnsi="TimesNewRomanPSMT" w:cs="TimesNewRomanPSMT"/>
          <w:lang w:val="lt-LT" w:eastAsia="lt-LT"/>
        </w:rPr>
      </w:pPr>
    </w:p>
    <w:p w:rsidR="00B96DAC" w:rsidRPr="00C07C46" w:rsidRDefault="00B96DAC">
      <w:pPr>
        <w:pStyle w:val="CentrBold"/>
        <w:rPr>
          <w:rFonts w:ascii="Times New Roman" w:hAnsi="Times New Roman"/>
          <w:sz w:val="24"/>
          <w:szCs w:val="24"/>
          <w:lang w:val="lt-LT"/>
        </w:rPr>
      </w:pPr>
      <w:r w:rsidRPr="00C07C46">
        <w:rPr>
          <w:rFonts w:ascii="Times New Roman" w:hAnsi="Times New Roman"/>
          <w:sz w:val="24"/>
          <w:szCs w:val="24"/>
          <w:lang w:val="lt-LT"/>
        </w:rPr>
        <w:t>V. TARNYBOS SUDĖTIS IR DARBO ORGANIZAVIMAS</w:t>
      </w:r>
    </w:p>
    <w:p w:rsidR="00B96DAC" w:rsidRPr="00C07C46" w:rsidRDefault="00B96DAC">
      <w:pPr>
        <w:pStyle w:val="MAZAS"/>
        <w:rPr>
          <w:rFonts w:ascii="Times New Roman" w:hAnsi="Times New Roman"/>
          <w:color w:val="auto"/>
          <w:sz w:val="24"/>
          <w:szCs w:val="24"/>
          <w:lang w:val="lt-LT"/>
        </w:rPr>
      </w:pPr>
    </w:p>
    <w:p w:rsidR="00B96DAC" w:rsidRPr="00C07C46" w:rsidRDefault="00222586" w:rsidP="004D0E0C">
      <w:pPr>
        <w:pStyle w:val="Bodytext"/>
        <w:ind w:firstLine="600"/>
        <w:rPr>
          <w:rFonts w:ascii="Times New Roman" w:hAnsi="Times New Roman"/>
          <w:sz w:val="24"/>
          <w:szCs w:val="24"/>
          <w:lang w:val="lt-LT"/>
        </w:rPr>
      </w:pPr>
      <w:r w:rsidRPr="00C07C46">
        <w:rPr>
          <w:rFonts w:ascii="Times New Roman" w:hAnsi="Times New Roman"/>
          <w:sz w:val="24"/>
          <w:szCs w:val="24"/>
          <w:lang w:val="lt-LT"/>
        </w:rPr>
        <w:t>32</w:t>
      </w:r>
      <w:r w:rsidR="00B96DAC" w:rsidRPr="00C07C46">
        <w:rPr>
          <w:rFonts w:ascii="Times New Roman" w:hAnsi="Times New Roman"/>
          <w:sz w:val="24"/>
          <w:szCs w:val="24"/>
          <w:lang w:val="lt-LT"/>
        </w:rPr>
        <w:t xml:space="preserve">. Tarnyba gali veikti tik tada, jei joje dirba šie reikiamą profesinę kvalifikaciją turintys specialistai: specialusis pedagogas, logopedas, psichologas (turintis psichologijos magistro kvalifikacinį laipsnį ar jam prilygstančią profesinę kvalifikaciją), gydytojas neurologas. Tarnyboje gali dirbti ir kiti specialistai – surdopedagogas, </w:t>
      </w:r>
      <w:proofErr w:type="spellStart"/>
      <w:r w:rsidR="00B96DAC" w:rsidRPr="00C07C46">
        <w:rPr>
          <w:rFonts w:ascii="Times New Roman" w:hAnsi="Times New Roman"/>
          <w:sz w:val="24"/>
          <w:szCs w:val="24"/>
          <w:lang w:val="lt-LT"/>
        </w:rPr>
        <w:t>tiflopedagogas</w:t>
      </w:r>
      <w:proofErr w:type="spellEnd"/>
      <w:r w:rsidR="00B96DAC" w:rsidRPr="00C07C46">
        <w:rPr>
          <w:rFonts w:ascii="Times New Roman" w:hAnsi="Times New Roman"/>
          <w:sz w:val="24"/>
          <w:szCs w:val="24"/>
          <w:lang w:val="lt-LT"/>
        </w:rPr>
        <w:t>, socialinis pedagogas, psichoterapeutas, psichiatras. Pageidautina, kad specialistai turėtų ne mažesnę kaip trejų metų praktinio darbo patirtį.</w:t>
      </w:r>
    </w:p>
    <w:p w:rsidR="00B96DAC" w:rsidRPr="00C07C46" w:rsidRDefault="00222586" w:rsidP="004D0E0C">
      <w:pPr>
        <w:pStyle w:val="Bodytext"/>
        <w:ind w:firstLine="600"/>
        <w:rPr>
          <w:rFonts w:ascii="Times New Roman" w:hAnsi="Times New Roman"/>
          <w:sz w:val="24"/>
          <w:szCs w:val="24"/>
          <w:lang w:val="lt-LT"/>
        </w:rPr>
      </w:pPr>
      <w:r w:rsidRPr="00C07C46">
        <w:rPr>
          <w:rFonts w:ascii="Times New Roman" w:hAnsi="Times New Roman"/>
          <w:sz w:val="24"/>
          <w:szCs w:val="24"/>
          <w:lang w:val="lt-LT"/>
        </w:rPr>
        <w:t>33</w:t>
      </w:r>
      <w:r w:rsidR="00B96DAC" w:rsidRPr="00C07C46">
        <w:rPr>
          <w:rFonts w:ascii="Times New Roman" w:hAnsi="Times New Roman"/>
          <w:sz w:val="24"/>
          <w:szCs w:val="24"/>
          <w:lang w:val="lt-LT"/>
        </w:rPr>
        <w:t>. Tarnyba:</w:t>
      </w:r>
    </w:p>
    <w:p w:rsidR="00B96DAC" w:rsidRPr="00C07C46" w:rsidRDefault="00222586" w:rsidP="004D0E0C">
      <w:pPr>
        <w:pStyle w:val="Bodytext"/>
        <w:ind w:firstLine="600"/>
        <w:rPr>
          <w:rFonts w:ascii="Times New Roman" w:hAnsi="Times New Roman"/>
          <w:sz w:val="24"/>
          <w:szCs w:val="24"/>
          <w:lang w:val="lt-LT"/>
        </w:rPr>
      </w:pPr>
      <w:r w:rsidRPr="00C07C46">
        <w:rPr>
          <w:rFonts w:ascii="Times New Roman" w:hAnsi="Times New Roman"/>
          <w:sz w:val="24"/>
          <w:szCs w:val="24"/>
          <w:lang w:val="lt-LT"/>
        </w:rPr>
        <w:t>33</w:t>
      </w:r>
      <w:r w:rsidR="00B96DAC" w:rsidRPr="00C07C46">
        <w:rPr>
          <w:rFonts w:ascii="Times New Roman" w:hAnsi="Times New Roman"/>
          <w:sz w:val="24"/>
          <w:szCs w:val="24"/>
          <w:lang w:val="lt-LT"/>
        </w:rPr>
        <w:t xml:space="preserve">.1. įvertina tėvams (globėjams rūpintojams) sutikus specialiuosius ugdymosi poreikius, psichologines, asmenybės ir ugdymosi problemas asmenų nuo 3 iki 18 metų (turinčius specialiųjų ugdymosi poreikių – iki 21 metų, jei mokosi bendrojo lavinimo ar specialiojoje mokykloje, ir vyresnius, jei nori įgyti pagrindinį išsilavinimą), gyvenančių savivaldybės teritorijoje ir/ar ugdomų mokyklose bei vaikų globos namuose, </w:t>
      </w:r>
      <w:r w:rsidR="00D40E72" w:rsidRPr="00C07C46">
        <w:rPr>
          <w:rFonts w:ascii="Times New Roman" w:hAnsi="Times New Roman"/>
          <w:sz w:val="24"/>
          <w:szCs w:val="24"/>
          <w:lang w:val="lt-LT"/>
        </w:rPr>
        <w:t>kurių steigėja yra savivaldybė, o tais atvejais, kai jų steigėja nėra savivaldybė, steigėjams sudarius sutartis.</w:t>
      </w:r>
    </w:p>
    <w:p w:rsidR="00B96DAC" w:rsidRPr="00C07C46" w:rsidRDefault="00222586" w:rsidP="004D0E0C">
      <w:pPr>
        <w:pStyle w:val="Bodytext"/>
        <w:ind w:firstLine="600"/>
        <w:rPr>
          <w:rFonts w:ascii="Times New Roman" w:hAnsi="Times New Roman"/>
          <w:sz w:val="24"/>
          <w:szCs w:val="24"/>
          <w:lang w:val="lt-LT"/>
        </w:rPr>
      </w:pPr>
      <w:r w:rsidRPr="00C07C46">
        <w:rPr>
          <w:rFonts w:ascii="Times New Roman" w:hAnsi="Times New Roman"/>
          <w:sz w:val="24"/>
          <w:szCs w:val="24"/>
          <w:lang w:val="lt-LT"/>
        </w:rPr>
        <w:t>33</w:t>
      </w:r>
      <w:r w:rsidR="00B96DAC" w:rsidRPr="00C07C46">
        <w:rPr>
          <w:rFonts w:ascii="Times New Roman" w:hAnsi="Times New Roman"/>
          <w:sz w:val="24"/>
          <w:szCs w:val="24"/>
          <w:lang w:val="lt-LT"/>
        </w:rPr>
        <w:t>.2. teikia pagalbą:</w:t>
      </w:r>
    </w:p>
    <w:p w:rsidR="00B96DAC" w:rsidRPr="00C07C46" w:rsidRDefault="00222586" w:rsidP="004D0E0C">
      <w:pPr>
        <w:pStyle w:val="Bodytext"/>
        <w:ind w:firstLine="600"/>
        <w:rPr>
          <w:rFonts w:ascii="Times New Roman" w:hAnsi="Times New Roman"/>
          <w:sz w:val="24"/>
          <w:szCs w:val="24"/>
          <w:lang w:val="lt-LT"/>
        </w:rPr>
      </w:pPr>
      <w:r w:rsidRPr="00C07C46">
        <w:rPr>
          <w:rFonts w:ascii="Times New Roman" w:hAnsi="Times New Roman"/>
          <w:sz w:val="24"/>
          <w:szCs w:val="24"/>
          <w:lang w:val="lt-LT"/>
        </w:rPr>
        <w:t>33</w:t>
      </w:r>
      <w:r w:rsidR="00B96DAC" w:rsidRPr="00C07C46">
        <w:rPr>
          <w:rFonts w:ascii="Times New Roman" w:hAnsi="Times New Roman"/>
          <w:sz w:val="24"/>
          <w:szCs w:val="24"/>
          <w:lang w:val="lt-LT"/>
        </w:rPr>
        <w:t>.2.1. psichologinę, specialiąją pedagoginę – Vyriausybės ar jos įgaliotos institucijos nustatyta tvarka, bei informacinę specialiųjų ugdymosi poreikių, psichologinių, asmenybės ir ugdymosi problemų turintiems asmenims;</w:t>
      </w:r>
    </w:p>
    <w:p w:rsidR="00B96DAC" w:rsidRPr="00C07C46" w:rsidRDefault="00222586" w:rsidP="004D0E0C">
      <w:pPr>
        <w:pStyle w:val="Bodytext"/>
        <w:ind w:firstLine="600"/>
        <w:rPr>
          <w:rFonts w:ascii="Times New Roman" w:hAnsi="Times New Roman"/>
          <w:sz w:val="24"/>
          <w:szCs w:val="24"/>
          <w:lang w:val="lt-LT"/>
        </w:rPr>
      </w:pPr>
      <w:r w:rsidRPr="00C07C46">
        <w:rPr>
          <w:rFonts w:ascii="Times New Roman" w:hAnsi="Times New Roman"/>
          <w:sz w:val="24"/>
          <w:szCs w:val="24"/>
          <w:lang w:val="lt-LT"/>
        </w:rPr>
        <w:t>33</w:t>
      </w:r>
      <w:r w:rsidR="00B96DAC" w:rsidRPr="00C07C46">
        <w:rPr>
          <w:rFonts w:ascii="Times New Roman" w:hAnsi="Times New Roman"/>
          <w:sz w:val="24"/>
          <w:szCs w:val="24"/>
          <w:lang w:val="lt-LT"/>
        </w:rPr>
        <w:t>.2.2. informacinę, konsultacinę, metodinę – tėvams (globėjams, rūpintojams), mokytojams;</w:t>
      </w:r>
    </w:p>
    <w:p w:rsidR="00B96DAC" w:rsidRPr="00C07C46" w:rsidRDefault="00222586" w:rsidP="004D0E0C">
      <w:pPr>
        <w:pStyle w:val="Bodytext"/>
        <w:ind w:firstLine="600"/>
        <w:rPr>
          <w:rFonts w:ascii="Times New Roman" w:hAnsi="Times New Roman"/>
          <w:sz w:val="24"/>
          <w:szCs w:val="24"/>
          <w:lang w:val="lt-LT"/>
        </w:rPr>
      </w:pPr>
      <w:r w:rsidRPr="00C07C46">
        <w:rPr>
          <w:rFonts w:ascii="Times New Roman" w:hAnsi="Times New Roman"/>
          <w:sz w:val="24"/>
          <w:szCs w:val="24"/>
          <w:lang w:val="lt-LT"/>
        </w:rPr>
        <w:t>33</w:t>
      </w:r>
      <w:r w:rsidR="00B96DAC" w:rsidRPr="00C07C46">
        <w:rPr>
          <w:rFonts w:ascii="Times New Roman" w:hAnsi="Times New Roman"/>
          <w:sz w:val="24"/>
          <w:szCs w:val="24"/>
          <w:lang w:val="lt-LT"/>
        </w:rPr>
        <w:t>.3. teikia suinteresuotoms institucijoms informaciją apie asmens specialiuosius ugdymosi poreikius ir jų tenkinimą, gavusi asmens ar jo tėvų (globėjų, rūpintojų) sutikimą.</w:t>
      </w:r>
    </w:p>
    <w:p w:rsidR="00B96DAC" w:rsidRPr="00C07C46" w:rsidRDefault="00222586" w:rsidP="004D0E0C">
      <w:pPr>
        <w:pStyle w:val="Bodytext"/>
        <w:ind w:firstLine="600"/>
        <w:rPr>
          <w:rFonts w:ascii="Times New Roman" w:hAnsi="Times New Roman"/>
          <w:sz w:val="24"/>
          <w:szCs w:val="24"/>
          <w:lang w:val="lt-LT"/>
        </w:rPr>
      </w:pPr>
      <w:r w:rsidRPr="00C07C46">
        <w:rPr>
          <w:rFonts w:ascii="Times New Roman" w:hAnsi="Times New Roman"/>
          <w:sz w:val="24"/>
          <w:szCs w:val="24"/>
          <w:lang w:val="lt-LT"/>
        </w:rPr>
        <w:t>34</w:t>
      </w:r>
      <w:r w:rsidR="00B96DAC" w:rsidRPr="00C07C46">
        <w:rPr>
          <w:rFonts w:ascii="Times New Roman" w:hAnsi="Times New Roman"/>
          <w:sz w:val="24"/>
          <w:szCs w:val="24"/>
          <w:lang w:val="lt-LT"/>
        </w:rPr>
        <w:t>. Tėvams (globėjams, rūpintojams) nesutikus su Tarnybos specialistų atliktu asmens specialiųjų ugdymosi poreikių įvertinimu, jo specialieji ugdymosi poreikiai gali būti vertinami Specialiosios pedagogikos ir psichologijos centre.</w:t>
      </w:r>
    </w:p>
    <w:p w:rsidR="00B96DAC" w:rsidRPr="00C07C46" w:rsidRDefault="00222586" w:rsidP="00D40E72">
      <w:pPr>
        <w:pStyle w:val="Bodytext"/>
        <w:ind w:firstLine="600"/>
        <w:rPr>
          <w:rFonts w:ascii="Times New Roman" w:hAnsi="Times New Roman"/>
          <w:sz w:val="24"/>
          <w:szCs w:val="24"/>
          <w:lang w:val="lt-LT"/>
        </w:rPr>
      </w:pPr>
      <w:r w:rsidRPr="00C07C46">
        <w:rPr>
          <w:rFonts w:ascii="Times New Roman" w:hAnsi="Times New Roman"/>
          <w:sz w:val="24"/>
          <w:szCs w:val="24"/>
          <w:lang w:val="lt-LT"/>
        </w:rPr>
        <w:t>35</w:t>
      </w:r>
      <w:r w:rsidR="00B96DAC" w:rsidRPr="00C07C46">
        <w:rPr>
          <w:rFonts w:ascii="Times New Roman" w:hAnsi="Times New Roman"/>
          <w:sz w:val="24"/>
          <w:szCs w:val="24"/>
          <w:lang w:val="lt-LT"/>
        </w:rPr>
        <w:t>. Tarnybos specialistai:</w:t>
      </w:r>
    </w:p>
    <w:p w:rsidR="00B96DAC" w:rsidRPr="00C07C46" w:rsidRDefault="00222586" w:rsidP="00D40E72">
      <w:pPr>
        <w:pStyle w:val="Bodytext"/>
        <w:ind w:firstLine="600"/>
        <w:rPr>
          <w:rFonts w:ascii="Times New Roman" w:hAnsi="Times New Roman"/>
          <w:sz w:val="24"/>
          <w:szCs w:val="24"/>
          <w:lang w:val="lt-LT"/>
        </w:rPr>
      </w:pPr>
      <w:r w:rsidRPr="00C07C46">
        <w:rPr>
          <w:rFonts w:ascii="Times New Roman" w:hAnsi="Times New Roman"/>
          <w:sz w:val="24"/>
          <w:szCs w:val="24"/>
          <w:lang w:val="lt-LT"/>
        </w:rPr>
        <w:t>35</w:t>
      </w:r>
      <w:r w:rsidR="00B96DAC" w:rsidRPr="00C07C46">
        <w:rPr>
          <w:rFonts w:ascii="Times New Roman" w:hAnsi="Times New Roman"/>
          <w:sz w:val="24"/>
          <w:szCs w:val="24"/>
          <w:lang w:val="lt-LT"/>
        </w:rPr>
        <w:t>.1. dirba komandos principu, bendradarbiaudami su specialiųjų ugdymosi poreikių, psichologinių, asmenybės ir ugdymosi problemų turinčio asmens tėvais (globėjais, rūpintojais), mokytojais, su juo dirbančiais specialistais;</w:t>
      </w:r>
    </w:p>
    <w:p w:rsidR="00B96DAC" w:rsidRPr="00C07C46" w:rsidRDefault="00222586" w:rsidP="00D40E72">
      <w:pPr>
        <w:pStyle w:val="Bodytext"/>
        <w:ind w:firstLine="600"/>
        <w:rPr>
          <w:rFonts w:ascii="Times New Roman" w:hAnsi="Times New Roman"/>
          <w:sz w:val="24"/>
          <w:szCs w:val="24"/>
          <w:lang w:val="lt-LT"/>
        </w:rPr>
      </w:pPr>
      <w:r w:rsidRPr="00C07C46">
        <w:rPr>
          <w:rFonts w:ascii="Times New Roman" w:hAnsi="Times New Roman"/>
          <w:sz w:val="24"/>
          <w:szCs w:val="24"/>
          <w:lang w:val="lt-LT"/>
        </w:rPr>
        <w:t>35</w:t>
      </w:r>
      <w:r w:rsidR="00B96DAC" w:rsidRPr="00C07C46">
        <w:rPr>
          <w:rFonts w:ascii="Times New Roman" w:hAnsi="Times New Roman"/>
          <w:sz w:val="24"/>
          <w:szCs w:val="24"/>
          <w:lang w:val="lt-LT"/>
        </w:rPr>
        <w:t>.2. stengiasi pažinti specialiųjų ugdymosi poreikių, psichologinių, asmenybės ir ugdymosi problemų turinčius asmenis natūraliomis jų gyvenimo ir ugdymo sąlygomis;</w:t>
      </w:r>
    </w:p>
    <w:p w:rsidR="00B96DAC" w:rsidRPr="00C07C46" w:rsidRDefault="00222586" w:rsidP="00D40E72">
      <w:pPr>
        <w:pStyle w:val="Bodytext"/>
        <w:ind w:firstLine="600"/>
        <w:rPr>
          <w:rFonts w:ascii="Times New Roman" w:hAnsi="Times New Roman"/>
          <w:sz w:val="24"/>
          <w:szCs w:val="24"/>
          <w:lang w:val="lt-LT"/>
        </w:rPr>
      </w:pPr>
      <w:r w:rsidRPr="00C07C46">
        <w:rPr>
          <w:rFonts w:ascii="Times New Roman" w:hAnsi="Times New Roman"/>
          <w:sz w:val="24"/>
          <w:szCs w:val="24"/>
          <w:lang w:val="lt-LT"/>
        </w:rPr>
        <w:t>35</w:t>
      </w:r>
      <w:r w:rsidR="00B96DAC" w:rsidRPr="00C07C46">
        <w:rPr>
          <w:rFonts w:ascii="Times New Roman" w:hAnsi="Times New Roman"/>
          <w:sz w:val="24"/>
          <w:szCs w:val="24"/>
          <w:lang w:val="lt-LT"/>
        </w:rPr>
        <w:t>.3. nustato sutrikimus, atlieka nuodugnų asmens specialiųjų ugdymosi poreikių įvertinimą psichologiniu, pedagoginiu, medicininiu ir socialiniu aspektais, vertinimo rezultatus aptaria su tėvais (globėjais, rūpintojais), mokytoju (-</w:t>
      </w:r>
      <w:proofErr w:type="spellStart"/>
      <w:r w:rsidR="00B96DAC" w:rsidRPr="00C07C46">
        <w:rPr>
          <w:rFonts w:ascii="Times New Roman" w:hAnsi="Times New Roman"/>
          <w:sz w:val="24"/>
          <w:szCs w:val="24"/>
          <w:lang w:val="lt-LT"/>
        </w:rPr>
        <w:t>ais</w:t>
      </w:r>
      <w:proofErr w:type="spellEnd"/>
      <w:r w:rsidR="00B96DAC" w:rsidRPr="00C07C46">
        <w:rPr>
          <w:rFonts w:ascii="Times New Roman" w:hAnsi="Times New Roman"/>
          <w:sz w:val="24"/>
          <w:szCs w:val="24"/>
          <w:lang w:val="lt-LT"/>
        </w:rPr>
        <w:t>), priskiria specialiųjų poreikių asmenis specialiųjų ugdymosi poreikių grupei;</w:t>
      </w:r>
    </w:p>
    <w:p w:rsidR="00B96DAC" w:rsidRPr="00C07C46" w:rsidRDefault="00C53B42" w:rsidP="00D40E72">
      <w:pPr>
        <w:pStyle w:val="Bodytext"/>
        <w:ind w:firstLine="600"/>
        <w:rPr>
          <w:rFonts w:ascii="Times New Roman" w:hAnsi="Times New Roman"/>
          <w:sz w:val="24"/>
          <w:szCs w:val="24"/>
          <w:lang w:val="lt-LT"/>
        </w:rPr>
      </w:pPr>
      <w:r w:rsidRPr="00C07C46">
        <w:rPr>
          <w:rFonts w:ascii="Times New Roman" w:hAnsi="Times New Roman"/>
          <w:sz w:val="24"/>
          <w:szCs w:val="24"/>
          <w:lang w:val="lt-LT"/>
        </w:rPr>
        <w:t>3</w:t>
      </w:r>
      <w:r w:rsidR="00222586" w:rsidRPr="00C07C46">
        <w:rPr>
          <w:rFonts w:ascii="Times New Roman" w:hAnsi="Times New Roman"/>
          <w:sz w:val="24"/>
          <w:szCs w:val="24"/>
          <w:lang w:val="lt-LT"/>
        </w:rPr>
        <w:t>5</w:t>
      </w:r>
      <w:r w:rsidR="00B96DAC" w:rsidRPr="00C07C46">
        <w:rPr>
          <w:rFonts w:ascii="Times New Roman" w:hAnsi="Times New Roman"/>
          <w:sz w:val="24"/>
          <w:szCs w:val="24"/>
          <w:lang w:val="lt-LT"/>
        </w:rPr>
        <w:t>.4. prireikus pakartotinai vertina asmens specialiuosius ugdymosi poreikius;</w:t>
      </w:r>
    </w:p>
    <w:p w:rsidR="00B96DAC" w:rsidRPr="00C07C46" w:rsidRDefault="00C53B42" w:rsidP="00D40E72">
      <w:pPr>
        <w:pStyle w:val="Bodytext"/>
        <w:ind w:firstLine="600"/>
        <w:rPr>
          <w:rFonts w:ascii="Times New Roman" w:hAnsi="Times New Roman"/>
          <w:sz w:val="24"/>
          <w:szCs w:val="24"/>
          <w:lang w:val="lt-LT"/>
        </w:rPr>
      </w:pPr>
      <w:r w:rsidRPr="00C07C46">
        <w:rPr>
          <w:rFonts w:ascii="Times New Roman" w:hAnsi="Times New Roman"/>
          <w:sz w:val="24"/>
          <w:szCs w:val="24"/>
          <w:lang w:val="lt-LT"/>
        </w:rPr>
        <w:lastRenderedPageBreak/>
        <w:t>3</w:t>
      </w:r>
      <w:r w:rsidR="00222586" w:rsidRPr="00C07C46">
        <w:rPr>
          <w:rFonts w:ascii="Times New Roman" w:hAnsi="Times New Roman"/>
          <w:sz w:val="24"/>
          <w:szCs w:val="24"/>
          <w:lang w:val="lt-LT"/>
        </w:rPr>
        <w:t>5</w:t>
      </w:r>
      <w:r w:rsidR="00B96DAC" w:rsidRPr="00C07C46">
        <w:rPr>
          <w:rFonts w:ascii="Times New Roman" w:hAnsi="Times New Roman"/>
          <w:sz w:val="24"/>
          <w:szCs w:val="24"/>
          <w:lang w:val="lt-LT"/>
        </w:rPr>
        <w:t>.5. gali dalyvauti mokyklos specialiojo ugdymo komisijos veikloje, jeigu mokykloje nėra vieno, kelių ar nė vieno specialisto (psichologo, logopedo, specialiojo pedagogo).</w:t>
      </w:r>
    </w:p>
    <w:p w:rsidR="00326919" w:rsidRPr="00C07C46" w:rsidRDefault="00C53B42" w:rsidP="00D40E72">
      <w:pPr>
        <w:ind w:firstLine="600"/>
        <w:jc w:val="both"/>
        <w:rPr>
          <w:lang w:val="lt-LT"/>
        </w:rPr>
      </w:pPr>
      <w:r w:rsidRPr="00C07C46">
        <w:rPr>
          <w:lang w:val="lt-LT"/>
        </w:rPr>
        <w:t>3</w:t>
      </w:r>
      <w:r w:rsidR="00222586" w:rsidRPr="00C07C46">
        <w:rPr>
          <w:lang w:val="lt-LT"/>
        </w:rPr>
        <w:t>5</w:t>
      </w:r>
      <w:r w:rsidR="00326919" w:rsidRPr="00C07C46">
        <w:rPr>
          <w:lang w:val="lt-LT"/>
        </w:rPr>
        <w:t>.6. teikia informaciją mokiniams,</w:t>
      </w:r>
      <w:r w:rsidR="00326919" w:rsidRPr="00C07C46">
        <w:rPr>
          <w:lang w:val="lt-LT" w:eastAsia="lt-LT"/>
        </w:rPr>
        <w:t xml:space="preserve"> mokinių tėvams, mokytojams ir mokyklų specialistams</w:t>
      </w:r>
      <w:r w:rsidR="00326919" w:rsidRPr="00C07C46">
        <w:rPr>
          <w:lang w:val="lt-LT"/>
        </w:rPr>
        <w:t xml:space="preserve"> apie profesijas, specialybes, mokymosi profilius, mokymosi ir studijų galimybes Lietuvos Respublikoje ir užsienyje;</w:t>
      </w:r>
    </w:p>
    <w:p w:rsidR="00326919" w:rsidRPr="0054586B" w:rsidRDefault="00222586" w:rsidP="00D40E72">
      <w:pPr>
        <w:ind w:firstLine="600"/>
        <w:jc w:val="both"/>
        <w:rPr>
          <w:lang w:val="lt-LT"/>
        </w:rPr>
      </w:pPr>
      <w:r w:rsidRPr="0054586B">
        <w:rPr>
          <w:lang w:val="lt-LT"/>
        </w:rPr>
        <w:t>35</w:t>
      </w:r>
      <w:r w:rsidR="00326919" w:rsidRPr="0054586B">
        <w:rPr>
          <w:lang w:val="lt-LT"/>
        </w:rPr>
        <w:t xml:space="preserve">.7. įvertina asmens profesinį kryptingumą, tinkamumą, asmenines savybes ir gebėjimus, konsultuoja darbo, profesijos ar specialybės pasirinkimo, įsidarbinimo ir profesinės karjeros galimybes </w:t>
      </w:r>
      <w:r w:rsidR="00326919" w:rsidRPr="0054586B">
        <w:rPr>
          <w:lang w:val="lt-LT" w:eastAsia="lt-LT"/>
        </w:rPr>
        <w:t>klausimais,</w:t>
      </w:r>
      <w:r w:rsidR="00326919" w:rsidRPr="0054586B">
        <w:rPr>
          <w:lang w:val="lt-LT"/>
        </w:rPr>
        <w:t xml:space="preserve"> vykdo specializuotas įgūdžių lavinimo, motyvacijos didinimo programas;</w:t>
      </w:r>
    </w:p>
    <w:p w:rsidR="00326919" w:rsidRPr="0054586B" w:rsidRDefault="00222586" w:rsidP="00D40E72">
      <w:pPr>
        <w:tabs>
          <w:tab w:val="num" w:pos="0"/>
        </w:tabs>
        <w:ind w:firstLine="600"/>
        <w:jc w:val="both"/>
        <w:rPr>
          <w:lang w:val="lt-LT"/>
        </w:rPr>
      </w:pPr>
      <w:r w:rsidRPr="0054586B">
        <w:rPr>
          <w:lang w:val="lt-LT"/>
        </w:rPr>
        <w:t>35</w:t>
      </w:r>
      <w:r w:rsidR="00326919" w:rsidRPr="0054586B">
        <w:rPr>
          <w:lang w:val="lt-LT"/>
        </w:rPr>
        <w:t xml:space="preserve">.8 </w:t>
      </w:r>
      <w:r w:rsidR="00326919" w:rsidRPr="0054586B">
        <w:rPr>
          <w:lang w:val="lt-LT" w:eastAsia="lt-LT"/>
        </w:rPr>
        <w:t xml:space="preserve">bendradarbiauja su darbdaviais, teikia informaciją, konsultuoja </w:t>
      </w:r>
      <w:r w:rsidR="00326919" w:rsidRPr="0054586B">
        <w:rPr>
          <w:lang w:val="lt-LT"/>
        </w:rPr>
        <w:t>žmogiškųjų išteklių plėtros bei darbo rinkos klausimais;</w:t>
      </w:r>
    </w:p>
    <w:p w:rsidR="00326919" w:rsidRDefault="00C53B42" w:rsidP="00D40E72">
      <w:pPr>
        <w:tabs>
          <w:tab w:val="num" w:pos="0"/>
        </w:tabs>
        <w:ind w:firstLine="600"/>
        <w:jc w:val="both"/>
        <w:rPr>
          <w:lang w:val="lt-LT"/>
        </w:rPr>
      </w:pPr>
      <w:r w:rsidRPr="0054586B">
        <w:rPr>
          <w:lang w:val="lt-LT"/>
        </w:rPr>
        <w:t>3</w:t>
      </w:r>
      <w:r w:rsidR="00222586" w:rsidRPr="0054586B">
        <w:rPr>
          <w:lang w:val="lt-LT"/>
        </w:rPr>
        <w:t>5</w:t>
      </w:r>
      <w:r w:rsidR="00326919" w:rsidRPr="0054586B">
        <w:rPr>
          <w:lang w:val="lt-LT"/>
        </w:rPr>
        <w:t>.9. organizuoja ir rengia mokymus, seminarus, paskaitas ir k</w:t>
      </w:r>
      <w:r w:rsidR="004A30BE" w:rsidRPr="0054586B">
        <w:rPr>
          <w:lang w:val="lt-LT"/>
        </w:rPr>
        <w:t>valifikacijos tobulinimo kursus;</w:t>
      </w:r>
    </w:p>
    <w:p w:rsidR="00B96DAC" w:rsidRPr="00C07C46" w:rsidRDefault="00222586" w:rsidP="00D40E72">
      <w:pPr>
        <w:pStyle w:val="Bodytext"/>
        <w:ind w:firstLine="600"/>
        <w:rPr>
          <w:rFonts w:ascii="Times New Roman" w:hAnsi="Times New Roman"/>
          <w:sz w:val="24"/>
          <w:szCs w:val="24"/>
          <w:lang w:val="lt-LT"/>
        </w:rPr>
      </w:pPr>
      <w:r w:rsidRPr="00C07C46">
        <w:rPr>
          <w:rFonts w:ascii="Times New Roman" w:hAnsi="Times New Roman"/>
          <w:sz w:val="24"/>
          <w:szCs w:val="24"/>
          <w:lang w:val="lt-LT"/>
        </w:rPr>
        <w:t>36</w:t>
      </w:r>
      <w:r w:rsidR="00B96DAC" w:rsidRPr="00C07C46">
        <w:rPr>
          <w:rFonts w:ascii="Times New Roman" w:hAnsi="Times New Roman"/>
          <w:sz w:val="24"/>
          <w:szCs w:val="24"/>
          <w:lang w:val="lt-LT"/>
        </w:rPr>
        <w:t>. Specialioji pedagoginė ir/ar psichologinė pagalba (vertinimas, informavimas, konsultavimas) specialiųjų ugdymosi poreikių, psichologinių, asmenybės ir ugdymosi problemų turintiems asmenims teikiama Tarnyboje, mokykloje ar namuose (esant žymiai ribotam mobilumui dėl ligos ar patologinės būklės).</w:t>
      </w:r>
    </w:p>
    <w:p w:rsidR="00B96DAC" w:rsidRPr="00C07C46" w:rsidRDefault="006D18CA" w:rsidP="00D40E72">
      <w:pPr>
        <w:pStyle w:val="Bodytext"/>
        <w:ind w:firstLine="600"/>
        <w:rPr>
          <w:rFonts w:ascii="Times New Roman" w:hAnsi="Times New Roman"/>
          <w:sz w:val="24"/>
          <w:szCs w:val="24"/>
          <w:lang w:val="lt-LT"/>
        </w:rPr>
      </w:pPr>
      <w:r w:rsidRPr="00C07C46">
        <w:rPr>
          <w:rFonts w:ascii="Times New Roman" w:hAnsi="Times New Roman"/>
          <w:sz w:val="24"/>
          <w:szCs w:val="24"/>
          <w:lang w:val="lt-LT"/>
        </w:rPr>
        <w:t>3</w:t>
      </w:r>
      <w:r w:rsidR="00222586" w:rsidRPr="00C07C46">
        <w:rPr>
          <w:rFonts w:ascii="Times New Roman" w:hAnsi="Times New Roman"/>
          <w:sz w:val="24"/>
          <w:szCs w:val="24"/>
          <w:lang w:val="lt-LT"/>
        </w:rPr>
        <w:t>7</w:t>
      </w:r>
      <w:r w:rsidR="00B96DAC" w:rsidRPr="00C07C46">
        <w:rPr>
          <w:rFonts w:ascii="Times New Roman" w:hAnsi="Times New Roman"/>
          <w:sz w:val="24"/>
          <w:szCs w:val="24"/>
          <w:lang w:val="lt-LT"/>
        </w:rPr>
        <w:t>. Tarnybos specialistai 50 procentų savo darbo laiko skiria įvertinimo ir konsultavimo funkcijoms vykdyti, o likusį laiką – kitoms pareigybių aprašymuose (nuostatuose) numatytoms funkcijoms vykdyti bei darbams atlikti.</w:t>
      </w:r>
    </w:p>
    <w:p w:rsidR="00B96DAC" w:rsidRPr="00C07C46" w:rsidRDefault="00B96DAC" w:rsidP="00122538">
      <w:pPr>
        <w:jc w:val="both"/>
        <w:rPr>
          <w:lang w:val="lt-LT"/>
        </w:rPr>
      </w:pPr>
    </w:p>
    <w:p w:rsidR="00B96DAC" w:rsidRPr="00C07C46" w:rsidRDefault="00B96DAC">
      <w:pPr>
        <w:pStyle w:val="CentrBold"/>
        <w:rPr>
          <w:rFonts w:ascii="Times New Roman" w:hAnsi="Times New Roman"/>
          <w:sz w:val="24"/>
          <w:szCs w:val="24"/>
          <w:lang w:val="lt-LT"/>
        </w:rPr>
      </w:pPr>
      <w:r w:rsidRPr="00C07C46">
        <w:rPr>
          <w:rFonts w:ascii="Times New Roman" w:hAnsi="Times New Roman"/>
          <w:sz w:val="24"/>
          <w:szCs w:val="24"/>
          <w:lang w:val="lt-LT"/>
        </w:rPr>
        <w:t>VI. DARBUOTOJŲ PRIĖMIMAS Į DARBĄ, DARBO</w:t>
      </w:r>
    </w:p>
    <w:p w:rsidR="00B96DAC" w:rsidRPr="00C07C46" w:rsidRDefault="00B96DAC">
      <w:pPr>
        <w:pStyle w:val="CentrBold"/>
        <w:rPr>
          <w:rFonts w:ascii="Times New Roman" w:hAnsi="Times New Roman"/>
          <w:sz w:val="24"/>
          <w:szCs w:val="24"/>
          <w:lang w:val="lt-LT"/>
        </w:rPr>
      </w:pPr>
      <w:r w:rsidRPr="00C07C46">
        <w:rPr>
          <w:rFonts w:ascii="Times New Roman" w:hAnsi="Times New Roman"/>
          <w:sz w:val="24"/>
          <w:szCs w:val="24"/>
          <w:lang w:val="lt-LT"/>
        </w:rPr>
        <w:t>APMOKĖJIMO TVARKA, TEISĖS, PAREIGOS IR ATSAKOMYBĖ</w:t>
      </w:r>
    </w:p>
    <w:p w:rsidR="00B96DAC" w:rsidRPr="00C07C46" w:rsidRDefault="00B96DAC">
      <w:pPr>
        <w:pStyle w:val="MAZAS"/>
        <w:rPr>
          <w:rFonts w:ascii="Times New Roman" w:hAnsi="Times New Roman"/>
          <w:color w:val="auto"/>
          <w:sz w:val="24"/>
          <w:szCs w:val="24"/>
          <w:lang w:val="lt-LT"/>
        </w:rPr>
      </w:pPr>
    </w:p>
    <w:p w:rsidR="00B96DAC" w:rsidRPr="00C07C46" w:rsidRDefault="00C53B42" w:rsidP="00486311">
      <w:pPr>
        <w:pStyle w:val="Bodytext"/>
        <w:ind w:firstLine="600"/>
        <w:rPr>
          <w:rFonts w:ascii="Times New Roman" w:hAnsi="Times New Roman"/>
          <w:sz w:val="24"/>
          <w:szCs w:val="24"/>
          <w:lang w:val="lt-LT"/>
        </w:rPr>
      </w:pPr>
      <w:r w:rsidRPr="00C07C46">
        <w:rPr>
          <w:rFonts w:ascii="Times New Roman" w:hAnsi="Times New Roman"/>
          <w:sz w:val="24"/>
          <w:szCs w:val="24"/>
          <w:lang w:val="lt-LT"/>
        </w:rPr>
        <w:t>3</w:t>
      </w:r>
      <w:r w:rsidR="00222586" w:rsidRPr="00C07C46">
        <w:rPr>
          <w:rFonts w:ascii="Times New Roman" w:hAnsi="Times New Roman"/>
          <w:sz w:val="24"/>
          <w:szCs w:val="24"/>
          <w:lang w:val="lt-LT"/>
        </w:rPr>
        <w:t>8</w:t>
      </w:r>
      <w:r w:rsidR="00B96DAC" w:rsidRPr="00C07C46">
        <w:rPr>
          <w:rFonts w:ascii="Times New Roman" w:hAnsi="Times New Roman"/>
          <w:sz w:val="24"/>
          <w:szCs w:val="24"/>
          <w:lang w:val="lt-LT"/>
        </w:rPr>
        <w:t>. Į Tarnybą darbuotojai priimami ir atleidžiami Lietuvos Respublikos darbo kodekso ir kitų teisės aktų nustatyta tvarka.</w:t>
      </w:r>
    </w:p>
    <w:p w:rsidR="00B96DAC" w:rsidRPr="00C07C46" w:rsidRDefault="007E3A55" w:rsidP="00486311">
      <w:pPr>
        <w:pStyle w:val="Bodytext"/>
        <w:ind w:firstLine="600"/>
        <w:rPr>
          <w:rFonts w:ascii="Times New Roman" w:hAnsi="Times New Roman"/>
          <w:sz w:val="24"/>
          <w:szCs w:val="24"/>
          <w:lang w:val="lt-LT"/>
        </w:rPr>
      </w:pPr>
      <w:r w:rsidRPr="00C07C46">
        <w:rPr>
          <w:rFonts w:ascii="Times New Roman" w:hAnsi="Times New Roman"/>
          <w:sz w:val="24"/>
          <w:szCs w:val="24"/>
          <w:lang w:val="lt-LT"/>
        </w:rPr>
        <w:t>3</w:t>
      </w:r>
      <w:r w:rsidR="00222586" w:rsidRPr="00C07C46">
        <w:rPr>
          <w:rFonts w:ascii="Times New Roman" w:hAnsi="Times New Roman"/>
          <w:sz w:val="24"/>
          <w:szCs w:val="24"/>
          <w:lang w:val="lt-LT"/>
        </w:rPr>
        <w:t>9</w:t>
      </w:r>
      <w:r w:rsidR="00B96DAC" w:rsidRPr="00C07C46">
        <w:rPr>
          <w:rFonts w:ascii="Times New Roman" w:hAnsi="Times New Roman"/>
          <w:sz w:val="24"/>
          <w:szCs w:val="24"/>
          <w:lang w:val="lt-LT"/>
        </w:rPr>
        <w:t>. Tarnybos darbuotojams už darbą mokama Lietuvos Respublikos įstatymų ir kitų teisės aktų nustatyta tvarka.</w:t>
      </w:r>
    </w:p>
    <w:p w:rsidR="00B96DAC" w:rsidRPr="00C07C46" w:rsidRDefault="00222586" w:rsidP="00486311">
      <w:pPr>
        <w:pStyle w:val="Bodytext"/>
        <w:ind w:firstLine="600"/>
        <w:rPr>
          <w:rFonts w:ascii="Times New Roman" w:hAnsi="Times New Roman"/>
          <w:sz w:val="24"/>
          <w:szCs w:val="24"/>
          <w:lang w:val="lt-LT"/>
        </w:rPr>
      </w:pPr>
      <w:r w:rsidRPr="00C07C46">
        <w:rPr>
          <w:rFonts w:ascii="Times New Roman" w:hAnsi="Times New Roman"/>
          <w:sz w:val="24"/>
          <w:szCs w:val="24"/>
          <w:lang w:val="lt-LT"/>
        </w:rPr>
        <w:t>40</w:t>
      </w:r>
      <w:r w:rsidR="00B96DAC" w:rsidRPr="00C07C46">
        <w:rPr>
          <w:rFonts w:ascii="Times New Roman" w:hAnsi="Times New Roman"/>
          <w:sz w:val="24"/>
          <w:szCs w:val="24"/>
          <w:lang w:val="lt-LT"/>
        </w:rPr>
        <w:t>. Tarnybos darbuotojų teisės, pareigos ir atsakomybė nustatomos pareigybių aprašymuose (nuostatuose).</w:t>
      </w:r>
    </w:p>
    <w:p w:rsidR="00B96DAC" w:rsidRPr="00C07C46" w:rsidRDefault="00222586" w:rsidP="00486311">
      <w:pPr>
        <w:pStyle w:val="Bodytext"/>
        <w:ind w:firstLine="600"/>
        <w:rPr>
          <w:rFonts w:ascii="Times New Roman" w:hAnsi="Times New Roman"/>
          <w:sz w:val="24"/>
          <w:szCs w:val="24"/>
          <w:lang w:val="lt-LT"/>
        </w:rPr>
      </w:pPr>
      <w:r w:rsidRPr="00C07C46">
        <w:rPr>
          <w:rFonts w:ascii="Times New Roman" w:hAnsi="Times New Roman"/>
          <w:sz w:val="24"/>
          <w:szCs w:val="24"/>
          <w:lang w:val="lt-LT"/>
        </w:rPr>
        <w:t>41</w:t>
      </w:r>
      <w:r w:rsidR="00B96DAC" w:rsidRPr="00C07C46">
        <w:rPr>
          <w:rFonts w:ascii="Times New Roman" w:hAnsi="Times New Roman"/>
          <w:sz w:val="24"/>
          <w:szCs w:val="24"/>
          <w:lang w:val="lt-LT"/>
        </w:rPr>
        <w:t>. Tarnybos specialistai atsako už vykdomų pedagoginių ir psichologinių tyrimų kokybę, korektišką tyrimo metodiką ir gautų duomenų panaudojimą, turimos informacijos konfidencialumą.</w:t>
      </w:r>
    </w:p>
    <w:p w:rsidR="00B96DAC" w:rsidRPr="00C07C46" w:rsidRDefault="00222586" w:rsidP="00486311">
      <w:pPr>
        <w:pStyle w:val="Bodytext"/>
        <w:ind w:firstLine="600"/>
        <w:rPr>
          <w:rFonts w:ascii="Times New Roman" w:hAnsi="Times New Roman"/>
          <w:b/>
          <w:bCs/>
          <w:sz w:val="24"/>
          <w:szCs w:val="24"/>
          <w:lang w:val="lt-LT"/>
        </w:rPr>
      </w:pPr>
      <w:r w:rsidRPr="00C07C46">
        <w:rPr>
          <w:rFonts w:ascii="Times New Roman" w:hAnsi="Times New Roman"/>
          <w:sz w:val="24"/>
          <w:szCs w:val="24"/>
          <w:lang w:val="lt-LT"/>
        </w:rPr>
        <w:t>42</w:t>
      </w:r>
      <w:r w:rsidR="00B96DAC" w:rsidRPr="00C07C46">
        <w:rPr>
          <w:rFonts w:ascii="Times New Roman" w:hAnsi="Times New Roman"/>
          <w:sz w:val="24"/>
          <w:szCs w:val="24"/>
          <w:lang w:val="lt-LT"/>
        </w:rPr>
        <w:t>. Tarnybos darbuotojai už savo funkcijų vykdymą atsako įstatymų ir kitų teisės aktų nustatyta tvarka.</w:t>
      </w:r>
    </w:p>
    <w:p w:rsidR="00B96DAC" w:rsidRPr="00C07C46" w:rsidRDefault="00B96DAC">
      <w:pPr>
        <w:pStyle w:val="MAZAS"/>
        <w:rPr>
          <w:rFonts w:ascii="Times New Roman" w:hAnsi="Times New Roman"/>
          <w:color w:val="auto"/>
          <w:sz w:val="24"/>
          <w:szCs w:val="24"/>
          <w:lang w:val="lt-LT"/>
        </w:rPr>
      </w:pPr>
    </w:p>
    <w:p w:rsidR="00B96DAC" w:rsidRPr="00C07C46" w:rsidRDefault="00B96DAC">
      <w:pPr>
        <w:pStyle w:val="CentrBold"/>
        <w:rPr>
          <w:rFonts w:ascii="Times New Roman" w:hAnsi="Times New Roman"/>
          <w:sz w:val="24"/>
          <w:szCs w:val="24"/>
          <w:lang w:val="lt-LT"/>
        </w:rPr>
      </w:pPr>
      <w:r w:rsidRPr="00C07C46">
        <w:rPr>
          <w:rFonts w:ascii="Times New Roman" w:hAnsi="Times New Roman"/>
          <w:sz w:val="24"/>
          <w:szCs w:val="24"/>
          <w:lang w:val="lt-LT"/>
        </w:rPr>
        <w:t>VII. RYŠIAI</w:t>
      </w:r>
    </w:p>
    <w:p w:rsidR="00B96DAC" w:rsidRPr="00C07C46" w:rsidRDefault="00B96DAC">
      <w:pPr>
        <w:pStyle w:val="MAZAS"/>
        <w:rPr>
          <w:rFonts w:ascii="Times New Roman" w:hAnsi="Times New Roman"/>
          <w:color w:val="auto"/>
          <w:sz w:val="24"/>
          <w:szCs w:val="24"/>
          <w:lang w:val="lt-LT"/>
        </w:rPr>
      </w:pPr>
    </w:p>
    <w:p w:rsidR="00B96DAC" w:rsidRPr="00C07C46" w:rsidRDefault="006D18CA" w:rsidP="00486311">
      <w:pPr>
        <w:pStyle w:val="Bodytext"/>
        <w:ind w:firstLine="600"/>
        <w:rPr>
          <w:rFonts w:ascii="Times New Roman" w:hAnsi="Times New Roman"/>
          <w:sz w:val="24"/>
          <w:szCs w:val="24"/>
          <w:lang w:val="lt-LT"/>
        </w:rPr>
      </w:pPr>
      <w:r w:rsidRPr="00C07C46">
        <w:rPr>
          <w:rFonts w:ascii="Times New Roman" w:hAnsi="Times New Roman"/>
          <w:sz w:val="24"/>
          <w:szCs w:val="24"/>
          <w:lang w:val="lt-LT"/>
        </w:rPr>
        <w:t>4</w:t>
      </w:r>
      <w:r w:rsidR="00222586" w:rsidRPr="00C07C46">
        <w:rPr>
          <w:rFonts w:ascii="Times New Roman" w:hAnsi="Times New Roman"/>
          <w:sz w:val="24"/>
          <w:szCs w:val="24"/>
          <w:lang w:val="lt-LT"/>
        </w:rPr>
        <w:t>3</w:t>
      </w:r>
      <w:r w:rsidR="00B96DAC" w:rsidRPr="00C07C46">
        <w:rPr>
          <w:rFonts w:ascii="Times New Roman" w:hAnsi="Times New Roman"/>
          <w:sz w:val="24"/>
          <w:szCs w:val="24"/>
          <w:lang w:val="lt-LT"/>
        </w:rPr>
        <w:t>. Tarnyba bendradarbiauja su savivaldybės administracijos švietimo padaliniu, Specialiosios pedagogikos ir psichologijos centru, kitų savivaldybių pedagoginėmis psichologinėmis tarnybomis, mokytojų švietimo centru, mokyklomis, vaiko teisių apsaugos tarnyba, nevyriausybinėmis bei kitomis vaikais besirūpinančiomis organizacijomis.</w:t>
      </w:r>
    </w:p>
    <w:p w:rsidR="00B96DAC" w:rsidRPr="00C07C46" w:rsidRDefault="00222586" w:rsidP="00486311">
      <w:pPr>
        <w:pStyle w:val="Bodytext"/>
        <w:ind w:firstLine="600"/>
        <w:rPr>
          <w:rFonts w:ascii="Times New Roman" w:hAnsi="Times New Roman"/>
          <w:sz w:val="24"/>
          <w:szCs w:val="24"/>
          <w:lang w:val="lt-LT"/>
        </w:rPr>
      </w:pPr>
      <w:r w:rsidRPr="00C07C46">
        <w:rPr>
          <w:rFonts w:ascii="Times New Roman" w:hAnsi="Times New Roman"/>
          <w:sz w:val="24"/>
          <w:szCs w:val="24"/>
          <w:lang w:val="lt-LT"/>
        </w:rPr>
        <w:t>44</w:t>
      </w:r>
      <w:r w:rsidR="00B96DAC" w:rsidRPr="00C07C46">
        <w:rPr>
          <w:rFonts w:ascii="Times New Roman" w:hAnsi="Times New Roman"/>
          <w:sz w:val="24"/>
          <w:szCs w:val="24"/>
          <w:lang w:val="lt-LT"/>
        </w:rPr>
        <w:t>. Tarnyba palaiko ryšius su įvairiomis užsienio šalyse veikiančiomis institucijomis, kurios rūpinasi specialiųjų poreikių, psichologinių, asmenybės ir ugdymosi problemų turinčiais asmenimis.</w:t>
      </w:r>
    </w:p>
    <w:p w:rsidR="00B96DAC" w:rsidRPr="00C07C46" w:rsidRDefault="00B96DAC">
      <w:pPr>
        <w:pStyle w:val="MAZAS"/>
        <w:rPr>
          <w:rFonts w:ascii="Times New Roman" w:hAnsi="Times New Roman"/>
          <w:color w:val="auto"/>
          <w:sz w:val="24"/>
          <w:szCs w:val="24"/>
          <w:lang w:val="lt-LT"/>
        </w:rPr>
      </w:pPr>
    </w:p>
    <w:p w:rsidR="00B96DAC" w:rsidRPr="00C07C46" w:rsidRDefault="00B96DAC">
      <w:pPr>
        <w:pStyle w:val="CentrBold"/>
        <w:rPr>
          <w:rFonts w:ascii="Times New Roman" w:hAnsi="Times New Roman"/>
          <w:sz w:val="24"/>
          <w:szCs w:val="24"/>
          <w:lang w:val="lt-LT"/>
        </w:rPr>
      </w:pPr>
      <w:r w:rsidRPr="00C07C46">
        <w:rPr>
          <w:rFonts w:ascii="Times New Roman" w:hAnsi="Times New Roman"/>
          <w:sz w:val="24"/>
          <w:szCs w:val="24"/>
          <w:lang w:val="lt-LT"/>
        </w:rPr>
        <w:t>VIII. TURTAS, LĖŠŲ ŠALTINIAI, JŲ NAUDOJIMAS, FINANSINĖS VEIKLOS KONTROLĖ</w:t>
      </w:r>
    </w:p>
    <w:p w:rsidR="00B96DAC" w:rsidRPr="00C07C46" w:rsidRDefault="00B96DAC">
      <w:pPr>
        <w:pStyle w:val="MAZAS"/>
        <w:rPr>
          <w:rFonts w:ascii="Times New Roman" w:hAnsi="Times New Roman"/>
          <w:color w:val="auto"/>
          <w:sz w:val="24"/>
          <w:szCs w:val="24"/>
          <w:lang w:val="lt-LT"/>
        </w:rPr>
      </w:pPr>
    </w:p>
    <w:p w:rsidR="00B96DAC" w:rsidRPr="00C07C46" w:rsidRDefault="00C53B42" w:rsidP="00486311">
      <w:pPr>
        <w:pStyle w:val="Bodytext"/>
        <w:ind w:firstLine="600"/>
        <w:rPr>
          <w:rFonts w:ascii="Times New Roman" w:hAnsi="Times New Roman"/>
          <w:sz w:val="24"/>
          <w:szCs w:val="24"/>
          <w:lang w:val="lt-LT"/>
        </w:rPr>
      </w:pPr>
      <w:r w:rsidRPr="00C07C46">
        <w:rPr>
          <w:rFonts w:ascii="Times New Roman" w:hAnsi="Times New Roman"/>
          <w:sz w:val="24"/>
          <w:szCs w:val="24"/>
          <w:lang w:val="lt-LT"/>
        </w:rPr>
        <w:t>4</w:t>
      </w:r>
      <w:r w:rsidR="00222586" w:rsidRPr="00C07C46">
        <w:rPr>
          <w:rFonts w:ascii="Times New Roman" w:hAnsi="Times New Roman"/>
          <w:sz w:val="24"/>
          <w:szCs w:val="24"/>
          <w:lang w:val="lt-LT"/>
        </w:rPr>
        <w:t>5</w:t>
      </w:r>
      <w:r w:rsidR="00B96DAC" w:rsidRPr="00C07C46">
        <w:rPr>
          <w:rFonts w:ascii="Times New Roman" w:hAnsi="Times New Roman"/>
          <w:sz w:val="24"/>
          <w:szCs w:val="24"/>
          <w:lang w:val="lt-LT"/>
        </w:rPr>
        <w:t>. Turtas:</w:t>
      </w:r>
    </w:p>
    <w:p w:rsidR="00B96DAC" w:rsidRPr="00C07C46" w:rsidRDefault="00222586" w:rsidP="00486311">
      <w:pPr>
        <w:pStyle w:val="Bodytext"/>
        <w:ind w:firstLine="600"/>
        <w:rPr>
          <w:rFonts w:ascii="Times New Roman" w:hAnsi="Times New Roman"/>
          <w:sz w:val="24"/>
          <w:szCs w:val="24"/>
          <w:lang w:val="lt-LT"/>
        </w:rPr>
      </w:pPr>
      <w:r w:rsidRPr="00C07C46">
        <w:rPr>
          <w:rFonts w:ascii="Times New Roman" w:hAnsi="Times New Roman"/>
          <w:sz w:val="24"/>
          <w:szCs w:val="24"/>
          <w:lang w:val="lt-LT"/>
        </w:rPr>
        <w:t>45</w:t>
      </w:r>
      <w:r w:rsidR="00B96DAC" w:rsidRPr="00C07C46">
        <w:rPr>
          <w:rFonts w:ascii="Times New Roman" w:hAnsi="Times New Roman"/>
          <w:sz w:val="24"/>
          <w:szCs w:val="24"/>
          <w:lang w:val="lt-LT"/>
        </w:rPr>
        <w:t>.1. Tarnyba įstatymų ir kitų teisės aktų nustatyta tvarka valdo, naudojasi ir disponuoja priskirta žeme, pastatais, statiniais, įrengimais, transporto priemonėmis ir kitu turtu, reikalingu šiuose Nuostatuose numatytai veiklai vykdyti, kuris gali būti pirktas už Tarnybos lėšas, dovanotas arba įgytas kitu teisėtu būdu teisės aktų nustatyta tvarka.</w:t>
      </w:r>
    </w:p>
    <w:p w:rsidR="00B96DAC" w:rsidRPr="00C07C46" w:rsidRDefault="00222586" w:rsidP="00486311">
      <w:pPr>
        <w:pStyle w:val="Bodytext"/>
        <w:ind w:firstLine="600"/>
        <w:rPr>
          <w:rFonts w:ascii="Times New Roman" w:hAnsi="Times New Roman"/>
          <w:sz w:val="24"/>
          <w:szCs w:val="24"/>
          <w:lang w:val="lt-LT"/>
        </w:rPr>
      </w:pPr>
      <w:r w:rsidRPr="00C07C46">
        <w:rPr>
          <w:rFonts w:ascii="Times New Roman" w:hAnsi="Times New Roman"/>
          <w:sz w:val="24"/>
          <w:szCs w:val="24"/>
          <w:lang w:val="lt-LT"/>
        </w:rPr>
        <w:t>46</w:t>
      </w:r>
      <w:r w:rsidR="00B96DAC" w:rsidRPr="00C07C46">
        <w:rPr>
          <w:rFonts w:ascii="Times New Roman" w:hAnsi="Times New Roman"/>
          <w:sz w:val="24"/>
          <w:szCs w:val="24"/>
          <w:lang w:val="lt-LT"/>
        </w:rPr>
        <w:t>. Lėšos ir jų šaltiniai:</w:t>
      </w:r>
    </w:p>
    <w:p w:rsidR="00B96DAC" w:rsidRPr="00C07C46" w:rsidRDefault="00222586" w:rsidP="00486311">
      <w:pPr>
        <w:pStyle w:val="Bodytext"/>
        <w:ind w:firstLine="600"/>
        <w:rPr>
          <w:rFonts w:ascii="Times New Roman" w:hAnsi="Times New Roman"/>
          <w:sz w:val="24"/>
          <w:szCs w:val="24"/>
          <w:lang w:val="lt-LT"/>
        </w:rPr>
      </w:pPr>
      <w:r w:rsidRPr="00C07C46">
        <w:rPr>
          <w:rFonts w:ascii="Times New Roman" w:hAnsi="Times New Roman"/>
          <w:sz w:val="24"/>
          <w:szCs w:val="24"/>
          <w:lang w:val="lt-LT"/>
        </w:rPr>
        <w:t>46</w:t>
      </w:r>
      <w:r w:rsidR="00B96DAC" w:rsidRPr="00C07C46">
        <w:rPr>
          <w:rFonts w:ascii="Times New Roman" w:hAnsi="Times New Roman"/>
          <w:sz w:val="24"/>
          <w:szCs w:val="24"/>
          <w:lang w:val="lt-LT"/>
        </w:rPr>
        <w:t>.1. savivaldybės biudžeto lėšos, skiriamos pagal patvirtintą sąmatą;</w:t>
      </w:r>
    </w:p>
    <w:p w:rsidR="00B96DAC" w:rsidRPr="00C07C46" w:rsidRDefault="00222586" w:rsidP="00486311">
      <w:pPr>
        <w:pStyle w:val="Bodytext"/>
        <w:ind w:firstLine="600"/>
        <w:rPr>
          <w:rFonts w:ascii="Times New Roman" w:hAnsi="Times New Roman"/>
          <w:sz w:val="24"/>
          <w:szCs w:val="24"/>
          <w:lang w:val="lt-LT"/>
        </w:rPr>
      </w:pPr>
      <w:r w:rsidRPr="00C07C46">
        <w:rPr>
          <w:rFonts w:ascii="Times New Roman" w:hAnsi="Times New Roman"/>
          <w:sz w:val="24"/>
          <w:szCs w:val="24"/>
          <w:lang w:val="lt-LT"/>
        </w:rPr>
        <w:lastRenderedPageBreak/>
        <w:t>46</w:t>
      </w:r>
      <w:r w:rsidR="00B96DAC" w:rsidRPr="00C07C46">
        <w:rPr>
          <w:rFonts w:ascii="Times New Roman" w:hAnsi="Times New Roman"/>
          <w:sz w:val="24"/>
          <w:szCs w:val="24"/>
          <w:lang w:val="lt-LT"/>
        </w:rPr>
        <w:t>.2. valstybės biudžeto tikslinės lėšos;</w:t>
      </w:r>
    </w:p>
    <w:p w:rsidR="00B96DAC" w:rsidRPr="00C07C46" w:rsidRDefault="00222586" w:rsidP="00486311">
      <w:pPr>
        <w:pStyle w:val="Bodytext"/>
        <w:ind w:firstLine="600"/>
        <w:rPr>
          <w:rFonts w:ascii="Times New Roman" w:hAnsi="Times New Roman"/>
          <w:sz w:val="24"/>
          <w:szCs w:val="24"/>
          <w:lang w:val="lt-LT"/>
        </w:rPr>
      </w:pPr>
      <w:r w:rsidRPr="00C07C46">
        <w:rPr>
          <w:rFonts w:ascii="Times New Roman" w:hAnsi="Times New Roman"/>
          <w:sz w:val="24"/>
          <w:szCs w:val="24"/>
          <w:lang w:val="lt-LT"/>
        </w:rPr>
        <w:t>46</w:t>
      </w:r>
      <w:r w:rsidR="00B96DAC" w:rsidRPr="00C07C46">
        <w:rPr>
          <w:rFonts w:ascii="Times New Roman" w:hAnsi="Times New Roman"/>
          <w:sz w:val="24"/>
          <w:szCs w:val="24"/>
          <w:lang w:val="lt-LT"/>
        </w:rPr>
        <w:t>.3. fondų, organizacijų, kitų juridinių ir fizinių asmenų dovanotos ar kitaip teisėtais būdais perduotos lėšos, tikslinės paskirties lėšos pagal pavedimus.</w:t>
      </w:r>
    </w:p>
    <w:p w:rsidR="00B96DAC" w:rsidRPr="00C07C46" w:rsidRDefault="00222586" w:rsidP="00486311">
      <w:pPr>
        <w:pStyle w:val="Bodytext"/>
        <w:ind w:firstLine="600"/>
        <w:rPr>
          <w:rFonts w:ascii="Times New Roman" w:hAnsi="Times New Roman"/>
          <w:sz w:val="24"/>
          <w:szCs w:val="24"/>
          <w:lang w:val="lt-LT"/>
        </w:rPr>
      </w:pPr>
      <w:r w:rsidRPr="00C07C46">
        <w:rPr>
          <w:rFonts w:ascii="Times New Roman" w:hAnsi="Times New Roman"/>
          <w:sz w:val="24"/>
          <w:szCs w:val="24"/>
          <w:lang w:val="lt-LT"/>
        </w:rPr>
        <w:t>47</w:t>
      </w:r>
      <w:r w:rsidR="00B96DAC" w:rsidRPr="00C07C46">
        <w:rPr>
          <w:rFonts w:ascii="Times New Roman" w:hAnsi="Times New Roman"/>
          <w:sz w:val="24"/>
          <w:szCs w:val="24"/>
          <w:lang w:val="lt-LT"/>
        </w:rPr>
        <w:t>. Lėšos naudojamos teisės aktų nustatyta tvarka.</w:t>
      </w:r>
    </w:p>
    <w:p w:rsidR="00B96DAC" w:rsidRPr="00C07C46" w:rsidRDefault="00222586" w:rsidP="00486311">
      <w:pPr>
        <w:pStyle w:val="Bodytext"/>
        <w:ind w:firstLine="600"/>
        <w:rPr>
          <w:rFonts w:ascii="Times New Roman" w:hAnsi="Times New Roman"/>
          <w:sz w:val="24"/>
          <w:szCs w:val="24"/>
          <w:lang w:val="lt-LT"/>
        </w:rPr>
      </w:pPr>
      <w:r w:rsidRPr="00C07C46">
        <w:rPr>
          <w:rFonts w:ascii="Times New Roman" w:hAnsi="Times New Roman"/>
          <w:sz w:val="24"/>
          <w:szCs w:val="24"/>
          <w:lang w:val="lt-LT"/>
        </w:rPr>
        <w:t>48</w:t>
      </w:r>
      <w:r w:rsidR="00B96DAC" w:rsidRPr="00C07C46">
        <w:rPr>
          <w:rFonts w:ascii="Times New Roman" w:hAnsi="Times New Roman"/>
          <w:sz w:val="24"/>
          <w:szCs w:val="24"/>
          <w:lang w:val="lt-LT"/>
        </w:rPr>
        <w:t>. Finansinės operacijos ir buhalterinė apskaita atliekama vadovaujantis įstatymais, Vyriausybės nutarimais, Finansų ministerijos įsakymais ir kitais teisės aktais.</w:t>
      </w:r>
    </w:p>
    <w:p w:rsidR="00B96DAC" w:rsidRPr="00C07C46" w:rsidRDefault="00B96DAC">
      <w:pPr>
        <w:pStyle w:val="MAZAS"/>
        <w:rPr>
          <w:rFonts w:ascii="Times New Roman" w:hAnsi="Times New Roman"/>
          <w:color w:val="auto"/>
          <w:sz w:val="24"/>
          <w:szCs w:val="24"/>
          <w:lang w:val="lt-LT"/>
        </w:rPr>
      </w:pPr>
    </w:p>
    <w:p w:rsidR="00B96DAC" w:rsidRPr="00C07C46" w:rsidRDefault="00B96DAC">
      <w:pPr>
        <w:pStyle w:val="CentrBold"/>
        <w:rPr>
          <w:rFonts w:ascii="Times New Roman" w:hAnsi="Times New Roman"/>
          <w:sz w:val="24"/>
          <w:szCs w:val="24"/>
          <w:lang w:val="lt-LT"/>
        </w:rPr>
      </w:pPr>
      <w:r w:rsidRPr="00C07C46">
        <w:rPr>
          <w:rFonts w:ascii="Times New Roman" w:hAnsi="Times New Roman"/>
          <w:sz w:val="24"/>
          <w:szCs w:val="24"/>
          <w:lang w:val="lt-LT"/>
        </w:rPr>
        <w:t>IX. RAŠTVEDYBOS ORGANIZAVIMAS IR DOKUMENTŲ SAUGOJIMAS</w:t>
      </w:r>
    </w:p>
    <w:p w:rsidR="00B96DAC" w:rsidRPr="00C07C46" w:rsidRDefault="00B96DAC">
      <w:pPr>
        <w:pStyle w:val="MAZAS"/>
        <w:rPr>
          <w:rFonts w:ascii="Times New Roman" w:hAnsi="Times New Roman"/>
          <w:color w:val="auto"/>
          <w:sz w:val="24"/>
          <w:szCs w:val="24"/>
          <w:lang w:val="lt-LT"/>
        </w:rPr>
      </w:pPr>
    </w:p>
    <w:p w:rsidR="00B96DAC" w:rsidRPr="00C07C46" w:rsidRDefault="00222586" w:rsidP="00486311">
      <w:pPr>
        <w:pStyle w:val="Bodytext"/>
        <w:ind w:firstLine="600"/>
        <w:rPr>
          <w:rFonts w:ascii="Times New Roman" w:hAnsi="Times New Roman"/>
          <w:sz w:val="24"/>
          <w:szCs w:val="24"/>
          <w:lang w:val="lt-LT"/>
        </w:rPr>
      </w:pPr>
      <w:r w:rsidRPr="00C07C46">
        <w:rPr>
          <w:rFonts w:ascii="Times New Roman" w:hAnsi="Times New Roman"/>
          <w:sz w:val="24"/>
          <w:szCs w:val="24"/>
          <w:lang w:val="lt-LT"/>
        </w:rPr>
        <w:t>49</w:t>
      </w:r>
      <w:r w:rsidR="00B96DAC" w:rsidRPr="00C07C46">
        <w:rPr>
          <w:rFonts w:ascii="Times New Roman" w:hAnsi="Times New Roman"/>
          <w:sz w:val="24"/>
          <w:szCs w:val="24"/>
          <w:lang w:val="lt-LT"/>
        </w:rPr>
        <w:t>. Tarnybos raštvedybos organizavimo ir dokumentų saugojimo tvarką reglamentuoja Lietuvos Respublikos archyvų įstatymas, Lietuvos valstybinio archyvo fondo nuostatai, Dokumentų rengimo ir įforminimo, Raštvedybos taisyklės.</w:t>
      </w:r>
    </w:p>
    <w:p w:rsidR="00B96DAC" w:rsidRPr="00C07C46" w:rsidRDefault="00B96DAC">
      <w:pPr>
        <w:pStyle w:val="MAZAS"/>
        <w:rPr>
          <w:rFonts w:ascii="Times New Roman" w:hAnsi="Times New Roman"/>
          <w:color w:val="auto"/>
          <w:sz w:val="24"/>
          <w:szCs w:val="24"/>
          <w:lang w:val="lt-LT"/>
        </w:rPr>
      </w:pPr>
    </w:p>
    <w:p w:rsidR="00B96DAC" w:rsidRPr="00C07C46" w:rsidRDefault="00B96DAC">
      <w:pPr>
        <w:pStyle w:val="CentrBold"/>
        <w:rPr>
          <w:rFonts w:ascii="Times New Roman" w:hAnsi="Times New Roman"/>
          <w:sz w:val="24"/>
          <w:szCs w:val="24"/>
          <w:lang w:val="lt-LT"/>
        </w:rPr>
      </w:pPr>
      <w:r w:rsidRPr="00C07C46">
        <w:rPr>
          <w:rFonts w:ascii="Times New Roman" w:hAnsi="Times New Roman"/>
          <w:sz w:val="24"/>
          <w:szCs w:val="24"/>
          <w:lang w:val="lt-LT"/>
        </w:rPr>
        <w:t>X. VEIKLOS PRIEŽIŪRA</w:t>
      </w:r>
    </w:p>
    <w:p w:rsidR="00B96DAC" w:rsidRPr="00C07C46" w:rsidRDefault="00B96DAC">
      <w:pPr>
        <w:pStyle w:val="MAZAS"/>
        <w:rPr>
          <w:rFonts w:ascii="Times New Roman" w:hAnsi="Times New Roman"/>
          <w:color w:val="auto"/>
          <w:sz w:val="24"/>
          <w:szCs w:val="24"/>
          <w:lang w:val="lt-LT"/>
        </w:rPr>
      </w:pPr>
    </w:p>
    <w:p w:rsidR="00B96DAC" w:rsidRPr="00C07C46" w:rsidRDefault="00222586" w:rsidP="00486311">
      <w:pPr>
        <w:pStyle w:val="Bodytext"/>
        <w:ind w:firstLine="600"/>
        <w:rPr>
          <w:rFonts w:ascii="Times New Roman" w:hAnsi="Times New Roman"/>
          <w:sz w:val="24"/>
          <w:szCs w:val="24"/>
          <w:lang w:val="lt-LT"/>
        </w:rPr>
      </w:pPr>
      <w:r w:rsidRPr="00C07C46">
        <w:rPr>
          <w:rFonts w:ascii="Times New Roman" w:hAnsi="Times New Roman"/>
          <w:sz w:val="24"/>
          <w:szCs w:val="24"/>
          <w:lang w:val="lt-LT"/>
        </w:rPr>
        <w:t>50</w:t>
      </w:r>
      <w:r w:rsidR="00486311" w:rsidRPr="00C07C46">
        <w:rPr>
          <w:rFonts w:ascii="Times New Roman" w:hAnsi="Times New Roman"/>
          <w:sz w:val="24"/>
          <w:szCs w:val="24"/>
          <w:lang w:val="lt-LT"/>
        </w:rPr>
        <w:t>. Tarnybos veiklą prižiūri S</w:t>
      </w:r>
      <w:r w:rsidR="00B96DAC" w:rsidRPr="00C07C46">
        <w:rPr>
          <w:rFonts w:ascii="Times New Roman" w:hAnsi="Times New Roman"/>
          <w:sz w:val="24"/>
          <w:szCs w:val="24"/>
          <w:lang w:val="lt-LT"/>
        </w:rPr>
        <w:t>teigėjas ir kitos valstybės įgaliotos institucijos.</w:t>
      </w:r>
    </w:p>
    <w:p w:rsidR="00B96DAC" w:rsidRPr="00C07C46" w:rsidRDefault="00222586" w:rsidP="00486311">
      <w:pPr>
        <w:pStyle w:val="Bodytext"/>
        <w:ind w:firstLine="600"/>
        <w:rPr>
          <w:rFonts w:ascii="Times New Roman" w:hAnsi="Times New Roman"/>
          <w:sz w:val="24"/>
          <w:szCs w:val="24"/>
          <w:lang w:val="lt-LT"/>
        </w:rPr>
      </w:pPr>
      <w:r w:rsidRPr="00C07C46">
        <w:rPr>
          <w:rFonts w:ascii="Times New Roman" w:hAnsi="Times New Roman"/>
          <w:sz w:val="24"/>
          <w:szCs w:val="24"/>
          <w:lang w:val="lt-LT"/>
        </w:rPr>
        <w:t>51</w:t>
      </w:r>
      <w:r w:rsidR="00B96DAC" w:rsidRPr="00C07C46">
        <w:rPr>
          <w:rFonts w:ascii="Times New Roman" w:hAnsi="Times New Roman"/>
          <w:sz w:val="24"/>
          <w:szCs w:val="24"/>
          <w:lang w:val="lt-LT"/>
        </w:rPr>
        <w:t xml:space="preserve">. Tarnybos finansinę veiklos kontrolę vykdo </w:t>
      </w:r>
      <w:r w:rsidR="00486311" w:rsidRPr="00C07C46">
        <w:rPr>
          <w:rFonts w:ascii="Times New Roman" w:hAnsi="Times New Roman"/>
          <w:sz w:val="24"/>
          <w:szCs w:val="24"/>
          <w:lang w:val="lt-LT"/>
        </w:rPr>
        <w:t xml:space="preserve">Vilniaus rajono </w:t>
      </w:r>
      <w:r w:rsidR="00B96DAC" w:rsidRPr="00C07C46">
        <w:rPr>
          <w:rFonts w:ascii="Times New Roman" w:hAnsi="Times New Roman"/>
          <w:sz w:val="24"/>
          <w:szCs w:val="24"/>
          <w:lang w:val="lt-LT"/>
        </w:rPr>
        <w:t>savivaldybės Kontrolieriaus tarnyba ir kitos įgaliotos institucijos.</w:t>
      </w:r>
    </w:p>
    <w:p w:rsidR="00B96DAC" w:rsidRPr="00C07C46" w:rsidRDefault="00B96DAC">
      <w:pPr>
        <w:pStyle w:val="MAZAS"/>
        <w:rPr>
          <w:rFonts w:ascii="Times New Roman" w:hAnsi="Times New Roman"/>
          <w:color w:val="auto"/>
          <w:sz w:val="24"/>
          <w:szCs w:val="24"/>
          <w:lang w:val="lt-LT"/>
        </w:rPr>
      </w:pPr>
    </w:p>
    <w:p w:rsidR="00B96DAC" w:rsidRPr="00C07C46" w:rsidRDefault="00B96DAC">
      <w:pPr>
        <w:pStyle w:val="CentrBold"/>
        <w:rPr>
          <w:rFonts w:ascii="Times New Roman" w:hAnsi="Times New Roman"/>
          <w:sz w:val="24"/>
          <w:szCs w:val="24"/>
          <w:lang w:val="lt-LT"/>
        </w:rPr>
      </w:pPr>
      <w:r w:rsidRPr="00C07C46">
        <w:rPr>
          <w:rFonts w:ascii="Times New Roman" w:hAnsi="Times New Roman"/>
          <w:sz w:val="24"/>
          <w:szCs w:val="24"/>
          <w:lang w:val="lt-LT"/>
        </w:rPr>
        <w:t>XI. NUOSTATŲ TVIRTINIMAS, KEITIMAS IR PAPILDYMAS</w:t>
      </w:r>
    </w:p>
    <w:p w:rsidR="00B96DAC" w:rsidRPr="00C07C46" w:rsidRDefault="00B96DAC">
      <w:pPr>
        <w:pStyle w:val="MAZAS"/>
        <w:rPr>
          <w:rFonts w:ascii="Times New Roman" w:hAnsi="Times New Roman"/>
          <w:color w:val="auto"/>
          <w:sz w:val="24"/>
          <w:szCs w:val="24"/>
          <w:lang w:val="lt-LT"/>
        </w:rPr>
      </w:pPr>
    </w:p>
    <w:p w:rsidR="00B96DAC" w:rsidRPr="00C07C46" w:rsidRDefault="00222586" w:rsidP="00486311">
      <w:pPr>
        <w:pStyle w:val="Bodytext"/>
        <w:ind w:firstLine="600"/>
        <w:rPr>
          <w:rFonts w:ascii="Times New Roman" w:hAnsi="Times New Roman"/>
          <w:sz w:val="24"/>
          <w:szCs w:val="24"/>
          <w:lang w:val="lt-LT"/>
        </w:rPr>
      </w:pPr>
      <w:r w:rsidRPr="00C07C46">
        <w:rPr>
          <w:rFonts w:ascii="Times New Roman" w:hAnsi="Times New Roman"/>
          <w:sz w:val="24"/>
          <w:szCs w:val="24"/>
          <w:lang w:val="lt-LT"/>
        </w:rPr>
        <w:t>52</w:t>
      </w:r>
      <w:r w:rsidR="00B96DAC" w:rsidRPr="00C07C46">
        <w:rPr>
          <w:rFonts w:ascii="Times New Roman" w:hAnsi="Times New Roman"/>
          <w:sz w:val="24"/>
          <w:szCs w:val="24"/>
          <w:lang w:val="lt-LT"/>
        </w:rPr>
        <w:t xml:space="preserve">. Tarnybos nuostatus, jų pakeitimus ir papildymus tvirtina </w:t>
      </w:r>
      <w:r w:rsidR="00486311" w:rsidRPr="00C07C46">
        <w:rPr>
          <w:rFonts w:ascii="Times New Roman" w:hAnsi="Times New Roman"/>
          <w:sz w:val="24"/>
          <w:szCs w:val="24"/>
          <w:lang w:val="lt-LT"/>
        </w:rPr>
        <w:t>Savivaldybės taryba</w:t>
      </w:r>
      <w:r w:rsidR="002A50CE" w:rsidRPr="00C07C46">
        <w:rPr>
          <w:rFonts w:ascii="Times New Roman" w:hAnsi="Times New Roman"/>
          <w:sz w:val="24"/>
          <w:szCs w:val="24"/>
          <w:lang w:val="lt-LT"/>
        </w:rPr>
        <w:t>.</w:t>
      </w:r>
    </w:p>
    <w:p w:rsidR="00405A57" w:rsidRPr="00C07C46" w:rsidRDefault="006D18CA" w:rsidP="00405A57">
      <w:pPr>
        <w:pStyle w:val="Bodytext"/>
        <w:ind w:firstLine="600"/>
        <w:rPr>
          <w:rFonts w:ascii="Times New Roman" w:hAnsi="Times New Roman"/>
          <w:sz w:val="24"/>
          <w:szCs w:val="24"/>
          <w:lang w:val="lt-LT"/>
        </w:rPr>
      </w:pPr>
      <w:r w:rsidRPr="00C07C46">
        <w:rPr>
          <w:rFonts w:ascii="Times New Roman" w:hAnsi="Times New Roman"/>
          <w:sz w:val="24"/>
          <w:szCs w:val="24"/>
          <w:lang w:val="lt-LT"/>
        </w:rPr>
        <w:t>5</w:t>
      </w:r>
      <w:r w:rsidR="00222586" w:rsidRPr="00C07C46">
        <w:rPr>
          <w:rFonts w:ascii="Times New Roman" w:hAnsi="Times New Roman"/>
          <w:sz w:val="24"/>
          <w:szCs w:val="24"/>
          <w:lang w:val="lt-LT"/>
        </w:rPr>
        <w:t>3</w:t>
      </w:r>
      <w:r w:rsidR="00405A57" w:rsidRPr="00C07C46">
        <w:rPr>
          <w:rFonts w:ascii="Times New Roman" w:hAnsi="Times New Roman"/>
          <w:sz w:val="24"/>
          <w:szCs w:val="24"/>
          <w:lang w:val="lt-LT"/>
        </w:rPr>
        <w:t xml:space="preserve">. </w:t>
      </w:r>
      <w:r w:rsidR="00405A57" w:rsidRPr="00C07C46">
        <w:rPr>
          <w:rFonts w:ascii="Times New Roman" w:hAnsi="Times New Roman"/>
          <w:sz w:val="24"/>
          <w:szCs w:val="24"/>
          <w:lang w:val="pt-BR"/>
        </w:rPr>
        <w:t>Nuostatai keičiami ir p</w:t>
      </w:r>
      <w:r w:rsidR="005B232D" w:rsidRPr="00C07C46">
        <w:rPr>
          <w:rFonts w:ascii="Times New Roman" w:hAnsi="Times New Roman"/>
          <w:sz w:val="24"/>
          <w:szCs w:val="24"/>
          <w:lang w:val="pt-BR"/>
        </w:rPr>
        <w:t>apildomi S</w:t>
      </w:r>
      <w:r w:rsidR="00405A57" w:rsidRPr="00C07C46">
        <w:rPr>
          <w:rFonts w:ascii="Times New Roman" w:hAnsi="Times New Roman"/>
          <w:sz w:val="24"/>
          <w:szCs w:val="24"/>
          <w:lang w:val="pt-BR"/>
        </w:rPr>
        <w:t>teigėjo ar Tarnybos direktoriaus teikimu.</w:t>
      </w:r>
    </w:p>
    <w:p w:rsidR="00B96DAC" w:rsidRPr="00C07C46" w:rsidRDefault="00B96DAC" w:rsidP="00405A57">
      <w:pPr>
        <w:pStyle w:val="mazas0"/>
        <w:jc w:val="center"/>
        <w:rPr>
          <w:b/>
        </w:rPr>
      </w:pPr>
      <w:r w:rsidRPr="00C07C46">
        <w:rPr>
          <w:b/>
        </w:rPr>
        <w:t>XII. TARNYBOS PABAIGA IR PERTVARKYMAS</w:t>
      </w:r>
    </w:p>
    <w:p w:rsidR="00B96DAC" w:rsidRPr="00C07C46" w:rsidRDefault="00222586" w:rsidP="00486311">
      <w:pPr>
        <w:pStyle w:val="Bodytext"/>
        <w:ind w:firstLine="600"/>
        <w:rPr>
          <w:rFonts w:ascii="Times New Roman" w:hAnsi="Times New Roman"/>
          <w:sz w:val="24"/>
          <w:szCs w:val="24"/>
          <w:lang w:val="lt-LT"/>
        </w:rPr>
      </w:pPr>
      <w:r w:rsidRPr="00C07C46">
        <w:rPr>
          <w:rFonts w:ascii="Times New Roman" w:hAnsi="Times New Roman"/>
          <w:sz w:val="24"/>
          <w:szCs w:val="24"/>
          <w:lang w:val="lt-LT"/>
        </w:rPr>
        <w:t>54</w:t>
      </w:r>
      <w:r w:rsidR="00486311" w:rsidRPr="00C07C46">
        <w:rPr>
          <w:rFonts w:ascii="Times New Roman" w:hAnsi="Times New Roman"/>
          <w:sz w:val="24"/>
          <w:szCs w:val="24"/>
          <w:lang w:val="lt-LT"/>
        </w:rPr>
        <w:t>. Tarnyba</w:t>
      </w:r>
      <w:r w:rsidR="00B96DAC" w:rsidRPr="00C07C46">
        <w:rPr>
          <w:rFonts w:ascii="Times New Roman" w:hAnsi="Times New Roman"/>
          <w:sz w:val="24"/>
          <w:szCs w:val="24"/>
          <w:lang w:val="lt-LT"/>
        </w:rPr>
        <w:t xml:space="preserve"> reorganizuoja</w:t>
      </w:r>
      <w:r w:rsidR="00486311" w:rsidRPr="00C07C46">
        <w:rPr>
          <w:rFonts w:ascii="Times New Roman" w:hAnsi="Times New Roman"/>
          <w:sz w:val="24"/>
          <w:szCs w:val="24"/>
          <w:lang w:val="lt-LT"/>
        </w:rPr>
        <w:t>ma</w:t>
      </w:r>
      <w:r w:rsidR="00B96DAC" w:rsidRPr="00C07C46">
        <w:rPr>
          <w:rFonts w:ascii="Times New Roman" w:hAnsi="Times New Roman"/>
          <w:sz w:val="24"/>
          <w:szCs w:val="24"/>
          <w:lang w:val="lt-LT"/>
        </w:rPr>
        <w:t>, likviduoja</w:t>
      </w:r>
      <w:r w:rsidR="00486311" w:rsidRPr="00C07C46">
        <w:rPr>
          <w:rFonts w:ascii="Times New Roman" w:hAnsi="Times New Roman"/>
          <w:sz w:val="24"/>
          <w:szCs w:val="24"/>
          <w:lang w:val="lt-LT"/>
        </w:rPr>
        <w:t>ma</w:t>
      </w:r>
      <w:r w:rsidR="00B96DAC" w:rsidRPr="00C07C46">
        <w:rPr>
          <w:rFonts w:ascii="Times New Roman" w:hAnsi="Times New Roman"/>
          <w:sz w:val="24"/>
          <w:szCs w:val="24"/>
          <w:lang w:val="lt-LT"/>
        </w:rPr>
        <w:t xml:space="preserve"> ir pertvarko</w:t>
      </w:r>
      <w:r w:rsidR="00486311" w:rsidRPr="00C07C46">
        <w:rPr>
          <w:rFonts w:ascii="Times New Roman" w:hAnsi="Times New Roman"/>
          <w:sz w:val="24"/>
          <w:szCs w:val="24"/>
          <w:lang w:val="lt-LT"/>
        </w:rPr>
        <w:t>ma</w:t>
      </w:r>
      <w:r w:rsidR="00B96DAC" w:rsidRPr="00C07C46">
        <w:rPr>
          <w:rFonts w:ascii="Times New Roman" w:hAnsi="Times New Roman"/>
          <w:sz w:val="24"/>
          <w:szCs w:val="24"/>
          <w:lang w:val="lt-LT"/>
        </w:rPr>
        <w:t xml:space="preserve"> Lietuvos Respublikos civilinio kodekso, Lietuvos Respublikos švietimo įstatymo ir kitų teisės aktų nustatyta tvarka.</w:t>
      </w:r>
    </w:p>
    <w:p w:rsidR="00B96DAC" w:rsidRPr="00C07C46" w:rsidRDefault="00B96DAC">
      <w:pPr>
        <w:pStyle w:val="MAZAS"/>
        <w:rPr>
          <w:rFonts w:ascii="Times New Roman" w:hAnsi="Times New Roman"/>
          <w:color w:val="auto"/>
          <w:sz w:val="24"/>
          <w:szCs w:val="24"/>
          <w:lang w:val="lt-LT"/>
        </w:rPr>
      </w:pPr>
    </w:p>
    <w:p w:rsidR="00B96DAC" w:rsidRPr="00C07C46" w:rsidRDefault="00B96DAC">
      <w:pPr>
        <w:pStyle w:val="CentrBold"/>
        <w:rPr>
          <w:rFonts w:ascii="Times New Roman" w:hAnsi="Times New Roman"/>
          <w:sz w:val="24"/>
          <w:szCs w:val="24"/>
          <w:lang w:val="lt-LT"/>
        </w:rPr>
      </w:pPr>
      <w:r w:rsidRPr="00C07C46">
        <w:rPr>
          <w:rFonts w:ascii="Times New Roman" w:hAnsi="Times New Roman"/>
          <w:sz w:val="24"/>
          <w:szCs w:val="24"/>
          <w:lang w:val="lt-LT"/>
        </w:rPr>
        <w:t>XIII. REGISTRAVIMAS</w:t>
      </w:r>
    </w:p>
    <w:p w:rsidR="00B96DAC" w:rsidRPr="00C07C46" w:rsidRDefault="00B96DAC">
      <w:pPr>
        <w:pStyle w:val="MAZAS"/>
        <w:rPr>
          <w:rFonts w:ascii="Times New Roman" w:hAnsi="Times New Roman"/>
          <w:color w:val="auto"/>
          <w:sz w:val="24"/>
          <w:szCs w:val="24"/>
          <w:lang w:val="lt-LT"/>
        </w:rPr>
      </w:pPr>
    </w:p>
    <w:p w:rsidR="00B96DAC" w:rsidRPr="00C07C46" w:rsidRDefault="00222586" w:rsidP="00486311">
      <w:pPr>
        <w:pStyle w:val="Bodytext"/>
        <w:ind w:firstLine="600"/>
        <w:rPr>
          <w:rFonts w:ascii="Times New Roman" w:hAnsi="Times New Roman"/>
          <w:sz w:val="24"/>
          <w:szCs w:val="24"/>
          <w:lang w:val="lt-LT"/>
        </w:rPr>
      </w:pPr>
      <w:r w:rsidRPr="00C07C46">
        <w:rPr>
          <w:rFonts w:ascii="Times New Roman" w:hAnsi="Times New Roman"/>
          <w:sz w:val="24"/>
          <w:szCs w:val="24"/>
          <w:lang w:val="lt-LT"/>
        </w:rPr>
        <w:t>55</w:t>
      </w:r>
      <w:r w:rsidR="00B96DAC" w:rsidRPr="00C07C46">
        <w:rPr>
          <w:rFonts w:ascii="Times New Roman" w:hAnsi="Times New Roman"/>
          <w:sz w:val="24"/>
          <w:szCs w:val="24"/>
          <w:lang w:val="lt-LT"/>
        </w:rPr>
        <w:t>. Tarnyba įregistruojama, perregistruojama ir išregistruojama Lietuvos Respublikos teisės aktų nustatyta tvarka.</w:t>
      </w:r>
    </w:p>
    <w:p w:rsidR="00B96DAC" w:rsidRPr="00C07C46" w:rsidRDefault="00B96DAC">
      <w:pPr>
        <w:pStyle w:val="Linija"/>
        <w:rPr>
          <w:rFonts w:ascii="Times New Roman" w:hAnsi="Times New Roman"/>
          <w:sz w:val="24"/>
          <w:szCs w:val="24"/>
          <w:lang w:val="lt-LT"/>
        </w:rPr>
      </w:pPr>
      <w:r w:rsidRPr="00C07C46">
        <w:rPr>
          <w:rFonts w:ascii="Times New Roman" w:hAnsi="Times New Roman"/>
          <w:sz w:val="24"/>
          <w:szCs w:val="24"/>
          <w:lang w:val="lt-LT"/>
        </w:rPr>
        <w:t>______________</w:t>
      </w:r>
    </w:p>
    <w:p w:rsidR="00B96DAC" w:rsidRPr="00C07C46" w:rsidRDefault="00B96DAC"/>
    <w:sectPr w:rsidR="00B96DAC" w:rsidRPr="00C07C46" w:rsidSect="00B50352">
      <w:pgSz w:w="11906" w:h="16838"/>
      <w:pgMar w:top="1134" w:right="567"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8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AC"/>
    <w:rsid w:val="0000256D"/>
    <w:rsid w:val="00025DD9"/>
    <w:rsid w:val="00052B41"/>
    <w:rsid w:val="000573F2"/>
    <w:rsid w:val="00063D1A"/>
    <w:rsid w:val="000C244E"/>
    <w:rsid w:val="000D4827"/>
    <w:rsid w:val="00113AE7"/>
    <w:rsid w:val="00122538"/>
    <w:rsid w:val="001539F3"/>
    <w:rsid w:val="00166FDC"/>
    <w:rsid w:val="00203C05"/>
    <w:rsid w:val="0021361D"/>
    <w:rsid w:val="00222586"/>
    <w:rsid w:val="002A50CE"/>
    <w:rsid w:val="002B0D72"/>
    <w:rsid w:val="002B271C"/>
    <w:rsid w:val="002D1F99"/>
    <w:rsid w:val="002D5146"/>
    <w:rsid w:val="00326919"/>
    <w:rsid w:val="0033047F"/>
    <w:rsid w:val="00361172"/>
    <w:rsid w:val="003631DB"/>
    <w:rsid w:val="003929D6"/>
    <w:rsid w:val="00395B9F"/>
    <w:rsid w:val="003A2E95"/>
    <w:rsid w:val="003D062D"/>
    <w:rsid w:val="00405A57"/>
    <w:rsid w:val="00454EB3"/>
    <w:rsid w:val="00486311"/>
    <w:rsid w:val="004A0D50"/>
    <w:rsid w:val="004A30BE"/>
    <w:rsid w:val="004A346C"/>
    <w:rsid w:val="004D0E0C"/>
    <w:rsid w:val="004F5304"/>
    <w:rsid w:val="005031F4"/>
    <w:rsid w:val="005115F9"/>
    <w:rsid w:val="00531124"/>
    <w:rsid w:val="0054586B"/>
    <w:rsid w:val="005660F1"/>
    <w:rsid w:val="00591923"/>
    <w:rsid w:val="005B232D"/>
    <w:rsid w:val="005C61D1"/>
    <w:rsid w:val="00601A8C"/>
    <w:rsid w:val="00614323"/>
    <w:rsid w:val="00616D0A"/>
    <w:rsid w:val="006322E0"/>
    <w:rsid w:val="0064368E"/>
    <w:rsid w:val="00655B27"/>
    <w:rsid w:val="00655B57"/>
    <w:rsid w:val="006723C4"/>
    <w:rsid w:val="006D05F4"/>
    <w:rsid w:val="006D1653"/>
    <w:rsid w:val="006D18CA"/>
    <w:rsid w:val="006E418A"/>
    <w:rsid w:val="00763200"/>
    <w:rsid w:val="007723A4"/>
    <w:rsid w:val="007D531D"/>
    <w:rsid w:val="007E3A55"/>
    <w:rsid w:val="007F017B"/>
    <w:rsid w:val="0088514A"/>
    <w:rsid w:val="008D057E"/>
    <w:rsid w:val="009141D5"/>
    <w:rsid w:val="00922406"/>
    <w:rsid w:val="009276F7"/>
    <w:rsid w:val="00930CC2"/>
    <w:rsid w:val="00955029"/>
    <w:rsid w:val="009578A0"/>
    <w:rsid w:val="009624DE"/>
    <w:rsid w:val="009A0E00"/>
    <w:rsid w:val="009F1805"/>
    <w:rsid w:val="00A10AB2"/>
    <w:rsid w:val="00A65C60"/>
    <w:rsid w:val="00A710E8"/>
    <w:rsid w:val="00A7323C"/>
    <w:rsid w:val="00A95D7E"/>
    <w:rsid w:val="00AC14B9"/>
    <w:rsid w:val="00AC2F04"/>
    <w:rsid w:val="00AC4858"/>
    <w:rsid w:val="00AD0E33"/>
    <w:rsid w:val="00B50352"/>
    <w:rsid w:val="00B65170"/>
    <w:rsid w:val="00B65AD5"/>
    <w:rsid w:val="00B96DAC"/>
    <w:rsid w:val="00BE39C8"/>
    <w:rsid w:val="00BF70DA"/>
    <w:rsid w:val="00C0623E"/>
    <w:rsid w:val="00C07C46"/>
    <w:rsid w:val="00C174AC"/>
    <w:rsid w:val="00C53B42"/>
    <w:rsid w:val="00C8512B"/>
    <w:rsid w:val="00CE28B8"/>
    <w:rsid w:val="00D40E72"/>
    <w:rsid w:val="00D452DE"/>
    <w:rsid w:val="00D661E7"/>
    <w:rsid w:val="00D72548"/>
    <w:rsid w:val="00D931B2"/>
    <w:rsid w:val="00DB192E"/>
    <w:rsid w:val="00DB3707"/>
    <w:rsid w:val="00DB71D3"/>
    <w:rsid w:val="00DC0302"/>
    <w:rsid w:val="00DC2033"/>
    <w:rsid w:val="00E43C40"/>
    <w:rsid w:val="00E451F4"/>
    <w:rsid w:val="00E509F8"/>
    <w:rsid w:val="00E5556A"/>
    <w:rsid w:val="00E6284E"/>
    <w:rsid w:val="00E6785F"/>
    <w:rsid w:val="00E75502"/>
    <w:rsid w:val="00E80828"/>
    <w:rsid w:val="00EB0AA9"/>
    <w:rsid w:val="00F019A9"/>
    <w:rsid w:val="00F031E5"/>
    <w:rsid w:val="00F63181"/>
    <w:rsid w:val="00F96444"/>
    <w:rsid w:val="00FF7B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002B19A-BB6F-4B7D-B144-569163AC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aliases w:val=" Diagrama Diagrama Znak"/>
    <w:link w:val="DiagramaDiagram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inija">
    <w:name w:val="Linija"/>
    <w:basedOn w:val="MAZAS"/>
    <w:pPr>
      <w:ind w:firstLine="0"/>
      <w:jc w:val="center"/>
    </w:pPr>
    <w:rPr>
      <w:color w:val="auto"/>
      <w:sz w:val="12"/>
      <w:szCs w:val="12"/>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ISTATYMAS">
    <w:name w:val="ISTATYMAS"/>
    <w:pPr>
      <w:autoSpaceDE w:val="0"/>
      <w:autoSpaceDN w:val="0"/>
      <w:adjustRightInd w:val="0"/>
      <w:jc w:val="center"/>
    </w:pPr>
    <w:rPr>
      <w:rFonts w:ascii="TimesLT" w:hAnsi="TimesLT"/>
      <w:lang w:val="en-US" w:eastAsia="en-US"/>
    </w:rPr>
  </w:style>
  <w:style w:type="paragraph" w:customStyle="1" w:styleId="Pavadinimas1">
    <w:name w:val="Pavadinimas1"/>
    <w:pPr>
      <w:autoSpaceDE w:val="0"/>
      <w:autoSpaceDN w:val="0"/>
      <w:adjustRightInd w:val="0"/>
      <w:ind w:left="850"/>
    </w:pPr>
    <w:rPr>
      <w:rFonts w:ascii="TimesLT" w:hAnsi="TimesLT"/>
      <w:b/>
      <w:bCs/>
      <w:caps/>
      <w:sz w:val="22"/>
      <w:szCs w:val="22"/>
      <w:lang w:val="en-US" w:eastAsia="en-US"/>
    </w:rPr>
  </w:style>
  <w:style w:type="paragraph" w:customStyle="1" w:styleId="Bodytext">
    <w:name w:val="Body text"/>
    <w:pPr>
      <w:autoSpaceDE w:val="0"/>
      <w:autoSpaceDN w:val="0"/>
      <w:adjustRightInd w:val="0"/>
      <w:ind w:firstLine="312"/>
      <w:jc w:val="both"/>
    </w:pPr>
    <w:rPr>
      <w:rFonts w:ascii="TimesLT" w:hAnsi="TimesLT"/>
      <w:lang w:val="en-US" w:eastAsia="en-US"/>
    </w:rPr>
  </w:style>
  <w:style w:type="paragraph" w:customStyle="1" w:styleId="Prezidentas">
    <w:name w:val="Prezidentas"/>
    <w:pPr>
      <w:tabs>
        <w:tab w:val="right" w:pos="9808"/>
      </w:tabs>
      <w:autoSpaceDE w:val="0"/>
      <w:autoSpaceDN w:val="0"/>
      <w:adjustRightInd w:val="0"/>
    </w:pPr>
    <w:rPr>
      <w:rFonts w:ascii="TimesLT" w:hAnsi="TimesLT"/>
      <w:caps/>
      <w:lang w:val="en-US" w:eastAsia="en-US"/>
    </w:rPr>
  </w:style>
  <w:style w:type="paragraph" w:customStyle="1" w:styleId="Patvirtinta">
    <w:name w:val="Patvirtinta"/>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styleId="BalloonText">
    <w:name w:val="Balloon Text"/>
    <w:basedOn w:val="Normal"/>
    <w:semiHidden/>
    <w:rsid w:val="00DC0302"/>
    <w:rPr>
      <w:rFonts w:ascii="Tahoma" w:hAnsi="Tahoma" w:cs="Tahoma"/>
      <w:sz w:val="16"/>
      <w:szCs w:val="16"/>
    </w:rPr>
  </w:style>
  <w:style w:type="paragraph" w:customStyle="1" w:styleId="bodytext0">
    <w:name w:val="bodytext"/>
    <w:basedOn w:val="Normal"/>
    <w:rsid w:val="00B50352"/>
    <w:pPr>
      <w:spacing w:before="100" w:beforeAutospacing="1" w:after="100" w:afterAutospacing="1"/>
    </w:pPr>
    <w:rPr>
      <w:lang w:val="ru-RU" w:eastAsia="ru-RU"/>
    </w:rPr>
  </w:style>
  <w:style w:type="paragraph" w:customStyle="1" w:styleId="Style1">
    <w:name w:val="Style 1"/>
    <w:basedOn w:val="Normal"/>
    <w:rsid w:val="00B50352"/>
    <w:pPr>
      <w:widowControl w:val="0"/>
      <w:spacing w:line="420" w:lineRule="exact"/>
      <w:jc w:val="center"/>
    </w:pPr>
    <w:rPr>
      <w:noProof/>
      <w:color w:val="000000"/>
      <w:sz w:val="20"/>
      <w:szCs w:val="20"/>
      <w:lang w:val="lt-LT" w:eastAsia="lt-LT"/>
    </w:rPr>
  </w:style>
  <w:style w:type="paragraph" w:customStyle="1" w:styleId="Default">
    <w:name w:val="Default"/>
    <w:rsid w:val="00B50352"/>
    <w:pPr>
      <w:autoSpaceDE w:val="0"/>
      <w:autoSpaceDN w:val="0"/>
      <w:adjustRightInd w:val="0"/>
    </w:pPr>
    <w:rPr>
      <w:color w:val="000000"/>
      <w:sz w:val="24"/>
      <w:szCs w:val="24"/>
      <w:lang w:val="ru-RU" w:eastAsia="ru-RU"/>
    </w:rPr>
  </w:style>
  <w:style w:type="paragraph" w:customStyle="1" w:styleId="DiagramaDiagrama">
    <w:name w:val=" Diagrama Diagrama"/>
    <w:basedOn w:val="Normal"/>
    <w:link w:val="DefaultParagraphFont"/>
    <w:rsid w:val="002B0D72"/>
    <w:pPr>
      <w:spacing w:after="160" w:line="240" w:lineRule="exact"/>
    </w:pPr>
    <w:rPr>
      <w:rFonts w:ascii="Tahoma" w:hAnsi="Tahoma"/>
      <w:sz w:val="20"/>
      <w:szCs w:val="20"/>
      <w:lang w:val="en-US"/>
    </w:rPr>
  </w:style>
  <w:style w:type="paragraph" w:customStyle="1" w:styleId="mazas0">
    <w:name w:val="mazas"/>
    <w:basedOn w:val="Normal"/>
    <w:rsid w:val="00405A57"/>
    <w:pPr>
      <w:spacing w:before="100" w:beforeAutospacing="1" w:after="100" w:afterAutospacing="1"/>
    </w:pPr>
    <w:rPr>
      <w:lang w:val="lt-LT" w:eastAsia="lt-LT"/>
    </w:rPr>
  </w:style>
  <w:style w:type="character" w:styleId="Hyperlink">
    <w:name w:val="Hyperlink"/>
    <w:rsid w:val="00962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15721">
      <w:bodyDiv w:val="1"/>
      <w:marLeft w:val="225"/>
      <w:marRight w:val="225"/>
      <w:marTop w:val="0"/>
      <w:marBottom w:val="0"/>
      <w:divBdr>
        <w:top w:val="none" w:sz="0" w:space="0" w:color="auto"/>
        <w:left w:val="none" w:sz="0" w:space="0" w:color="auto"/>
        <w:bottom w:val="none" w:sz="0" w:space="0" w:color="auto"/>
        <w:right w:val="none" w:sz="0" w:space="0" w:color="auto"/>
      </w:divBdr>
      <w:divsChild>
        <w:div w:id="1032339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1706</Words>
  <Characters>13043</Characters>
  <Application>Microsoft Office Word</Application>
  <DocSecurity>0</DocSecurity>
  <Lines>108</Lines>
  <Paragraphs>29</Paragraphs>
  <ScaleCrop>false</ScaleCrop>
  <HeadingPairs>
    <vt:vector size="6" baseType="variant">
      <vt:variant>
        <vt:lpstr>Title</vt:lpstr>
      </vt:variant>
      <vt:variant>
        <vt:i4>1</vt:i4>
      </vt:variant>
      <vt:variant>
        <vt:lpstr>Pavadinimas</vt:lpstr>
      </vt:variant>
      <vt:variant>
        <vt:i4>1</vt:i4>
      </vt:variant>
      <vt:variant>
        <vt:lpstr>Tytuł</vt:lpstr>
      </vt:variant>
      <vt:variant>
        <vt:i4>1</vt:i4>
      </vt:variant>
    </vt:vector>
  </HeadingPairs>
  <TitlesOfParts>
    <vt:vector size="3" baseType="lpstr">
      <vt:lpstr>LIETUVOS RESPUBLIKOS ŠVIETIMO IR MOKSLO MINISTRO</vt:lpstr>
      <vt:lpstr>LIETUVOS RESPUBLIKOS ŠVIETIMO IR MOKSLO MINISTRO</vt:lpstr>
      <vt:lpstr>LIETUVOS RESPUBLIKOS ŠVIETIMO IR MOKSLO MINISTRO</vt:lpstr>
    </vt:vector>
  </TitlesOfParts>
  <Company>LR Seimas</Company>
  <LinksUpToDate>false</LinksUpToDate>
  <CharactersWithSpaces>14720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subject/>
  <dc:creator>daskai</dc:creator>
  <cp:keywords/>
  <dc:description/>
  <cp:lastModifiedBy>Dariuš Lyskoit</cp:lastModifiedBy>
  <cp:revision>2</cp:revision>
  <cp:lastPrinted>2011-06-29T13:46:00Z</cp:lastPrinted>
  <dcterms:created xsi:type="dcterms:W3CDTF">2014-07-17T10:04:00Z</dcterms:created>
  <dcterms:modified xsi:type="dcterms:W3CDTF">2014-07-17T10:04:00Z</dcterms:modified>
</cp:coreProperties>
</file>